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62" w:rsidRPr="00781F3F" w:rsidRDefault="003C2162" w:rsidP="00781F3F">
      <w:pPr>
        <w:shd w:val="clear" w:color="auto" w:fill="92D050"/>
        <w:spacing w:before="240" w:after="120" w:line="240" w:lineRule="auto"/>
        <w:jc w:val="center"/>
        <w:rPr>
          <w:rFonts w:cstheme="minorHAnsi"/>
          <w:b/>
          <w:smallCaps/>
          <w:color w:val="002060"/>
          <w:sz w:val="36"/>
          <w:lang w:val="hu-HU"/>
        </w:rPr>
      </w:pPr>
      <w:r w:rsidRPr="00781F3F">
        <w:rPr>
          <w:rFonts w:cstheme="minorHAnsi"/>
          <w:b/>
          <w:smallCaps/>
          <w:color w:val="002060"/>
          <w:sz w:val="36"/>
          <w:lang w:val="hu-HU"/>
        </w:rPr>
        <w:t>Alkalmi prédikációk</w:t>
      </w:r>
    </w:p>
    <w:p w:rsidR="003C2162" w:rsidRPr="00781F3F" w:rsidRDefault="003C2162" w:rsidP="00781F3F">
      <w:pPr>
        <w:shd w:val="clear" w:color="auto" w:fill="92D050"/>
        <w:spacing w:before="240" w:after="120" w:line="240" w:lineRule="auto"/>
        <w:jc w:val="center"/>
        <w:rPr>
          <w:rFonts w:cstheme="minorHAnsi"/>
          <w:b/>
          <w:smallCaps/>
          <w:color w:val="002060"/>
          <w:sz w:val="36"/>
          <w:lang w:val="hu-HU"/>
        </w:rPr>
      </w:pPr>
      <w:r w:rsidRPr="00781F3F">
        <w:rPr>
          <w:rFonts w:cstheme="minorHAnsi"/>
          <w:b/>
          <w:smallCaps/>
          <w:color w:val="002060"/>
          <w:sz w:val="36"/>
          <w:lang w:val="hu-HU"/>
        </w:rPr>
        <w:t>2024. április 21. Vasárnapra</w:t>
      </w:r>
    </w:p>
    <w:p w:rsidR="003C2162" w:rsidRPr="00781F3F" w:rsidRDefault="003C2162" w:rsidP="00781F3F">
      <w:pPr>
        <w:shd w:val="clear" w:color="auto" w:fill="92D050"/>
        <w:spacing w:before="240" w:after="120" w:line="240" w:lineRule="auto"/>
        <w:jc w:val="center"/>
        <w:rPr>
          <w:rFonts w:cstheme="minorHAnsi"/>
          <w:b/>
          <w:smallCaps/>
          <w:color w:val="002060"/>
          <w:sz w:val="36"/>
          <w:lang w:val="hu-HU"/>
        </w:rPr>
      </w:pPr>
      <w:r w:rsidRPr="00781F3F">
        <w:rPr>
          <w:rFonts w:cstheme="minorHAnsi"/>
          <w:b/>
          <w:smallCaps/>
          <w:color w:val="002060"/>
          <w:sz w:val="36"/>
          <w:lang w:val="hu-HU"/>
        </w:rPr>
        <w:t>A Baptista Bibliaolvasó Vezérfonal igéihez</w:t>
      </w:r>
    </w:p>
    <w:p w:rsidR="003C2162" w:rsidRDefault="003C2162" w:rsidP="003C2162">
      <w:pPr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</w:p>
    <w:p w:rsidR="003C2162" w:rsidRPr="003C2162" w:rsidRDefault="003C2162" w:rsidP="003C2162">
      <w:pPr>
        <w:spacing w:before="240" w:after="120" w:line="240" w:lineRule="auto"/>
        <w:jc w:val="center"/>
        <w:rPr>
          <w:rFonts w:cstheme="minorHAnsi"/>
          <w:b/>
          <w:smallCaps/>
          <w:color w:val="002060"/>
          <w:sz w:val="32"/>
          <w:u w:val="single"/>
          <w:lang w:val="hu-HU"/>
        </w:rPr>
      </w:pPr>
      <w:r w:rsidRPr="003C2162">
        <w:rPr>
          <w:rFonts w:cstheme="minorHAnsi"/>
          <w:b/>
          <w:smallCaps/>
          <w:color w:val="002060"/>
          <w:sz w:val="32"/>
          <w:u w:val="single"/>
          <w:lang w:val="hu-HU"/>
        </w:rPr>
        <w:t>Tartalom:</w:t>
      </w:r>
    </w:p>
    <w:p w:rsidR="003C2162" w:rsidRPr="00AE3180" w:rsidRDefault="003C2162" w:rsidP="003C2162">
      <w:pPr>
        <w:spacing w:before="240" w:after="120" w:line="240" w:lineRule="auto"/>
        <w:rPr>
          <w:rFonts w:cstheme="minorHAnsi"/>
          <w:b/>
          <w:color w:val="FF0000"/>
          <w:lang w:val="hu-HU"/>
        </w:rPr>
      </w:pPr>
      <w:r w:rsidRPr="00AE3180">
        <w:rPr>
          <w:rFonts w:cstheme="minorHAnsi"/>
          <w:b/>
          <w:color w:val="FF0000"/>
          <w:lang w:val="hu-HU"/>
        </w:rPr>
        <w:t>Imaóra: Könyörögjünk összejöveteli helyeink és a résztvevők szívének szentségéért! - Ézs 1,12-13.16</w:t>
      </w:r>
    </w:p>
    <w:p w:rsidR="003C2162" w:rsidRDefault="003C2162" w:rsidP="003C2162">
      <w:r>
        <w:t>És 1</w:t>
      </w:r>
      <w:proofErr w:type="gramStart"/>
      <w:r>
        <w:t>,10</w:t>
      </w:r>
      <w:proofErr w:type="gramEnd"/>
      <w:r>
        <w:t>-17 Az Istennek tetsző egyedüli szolgálat (Charles Simeon)</w:t>
      </w:r>
    </w:p>
    <w:p w:rsidR="007807D4" w:rsidRDefault="007807D4" w:rsidP="003C2162">
      <w:r>
        <w:t>És 1</w:t>
      </w:r>
      <w:proofErr w:type="gramStart"/>
      <w:r>
        <w:t>,10</w:t>
      </w:r>
      <w:proofErr w:type="gramEnd"/>
      <w:r>
        <w:t>-16 Matthew Henry magyarázata</w:t>
      </w:r>
    </w:p>
    <w:p w:rsidR="003C2162" w:rsidRPr="00AE3180" w:rsidRDefault="003C2162" w:rsidP="003C2162">
      <w:pPr>
        <w:spacing w:before="240" w:after="120" w:line="240" w:lineRule="auto"/>
        <w:rPr>
          <w:rFonts w:cstheme="minorHAnsi"/>
          <w:b/>
          <w:color w:val="FF0000"/>
          <w:lang w:val="hu-HU"/>
        </w:rPr>
      </w:pPr>
      <w:r w:rsidRPr="00AE3180">
        <w:rPr>
          <w:rFonts w:cstheme="minorHAnsi"/>
          <w:b/>
          <w:color w:val="FF0000"/>
          <w:lang w:val="hu-HU"/>
        </w:rPr>
        <w:t>Délelőtti istentisztelet: Mt 21,12-17 Jézus és Isten háza</w:t>
      </w:r>
    </w:p>
    <w:p w:rsidR="003C2162" w:rsidRDefault="003C2162" w:rsidP="003C2162">
      <w:r>
        <w:t>Mt 21</w:t>
      </w:r>
      <w:proofErr w:type="gramStart"/>
      <w:r>
        <w:t>,16</w:t>
      </w:r>
      <w:proofErr w:type="gramEnd"/>
      <w:r>
        <w:t xml:space="preserve"> A gyermekek megvédése (igazolása) (C. Simeon)</w:t>
      </w:r>
    </w:p>
    <w:p w:rsidR="003C2162" w:rsidRPr="00AE3180" w:rsidRDefault="003C2162" w:rsidP="003C2162">
      <w:pPr>
        <w:spacing w:before="240" w:after="120" w:line="240" w:lineRule="auto"/>
        <w:rPr>
          <w:rFonts w:cstheme="minorHAnsi"/>
          <w:b/>
          <w:color w:val="FF0000"/>
          <w:lang w:val="hu-HU"/>
        </w:rPr>
      </w:pPr>
      <w:r w:rsidRPr="00AE3180">
        <w:rPr>
          <w:rFonts w:cstheme="minorHAnsi"/>
          <w:b/>
          <w:color w:val="FF0000"/>
          <w:lang w:val="hu-HU"/>
        </w:rPr>
        <w:t>Délutáni istentisztelet: Szerelmes házastársak: Én 8,4-14 Szerelmes házastársak</w:t>
      </w:r>
    </w:p>
    <w:p w:rsidR="003C2162" w:rsidRDefault="003C2162" w:rsidP="003C2162">
      <w:r>
        <w:t>Én 8</w:t>
      </w:r>
      <w:proofErr w:type="gramStart"/>
      <w:r>
        <w:t>,5</w:t>
      </w:r>
      <w:proofErr w:type="gramEnd"/>
      <w:r>
        <w:t xml:space="preserve"> A keresztyénnek Krisztusra való támaszkodása (C. Simeon)</w:t>
      </w:r>
    </w:p>
    <w:p w:rsidR="003C2162" w:rsidRPr="00AE3180" w:rsidRDefault="003C2162" w:rsidP="003C2162">
      <w:pPr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</w:p>
    <w:p w:rsidR="003C2162" w:rsidRPr="003C2162" w:rsidRDefault="003C2162" w:rsidP="003C2162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sz w:val="32"/>
          <w:u w:val="single"/>
          <w:lang w:val="hu-HU"/>
        </w:rPr>
      </w:pPr>
      <w:r w:rsidRPr="003C2162">
        <w:rPr>
          <w:rFonts w:cstheme="minorHAnsi"/>
          <w:b/>
          <w:color w:val="FF0000"/>
          <w:sz w:val="32"/>
          <w:u w:val="single"/>
          <w:lang w:val="hu-HU"/>
        </w:rPr>
        <w:t xml:space="preserve">Imaóra: </w:t>
      </w:r>
    </w:p>
    <w:p w:rsidR="003C2162" w:rsidRDefault="003C2162" w:rsidP="003C2162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AE3180">
        <w:rPr>
          <w:rFonts w:cstheme="minorHAnsi"/>
          <w:b/>
          <w:color w:val="FF0000"/>
          <w:lang w:val="hu-HU"/>
        </w:rPr>
        <w:t xml:space="preserve">Könyörögjünk összejöveteli helyeink és a résztvevők szívének szentségéért! </w:t>
      </w:r>
    </w:p>
    <w:p w:rsidR="003C2162" w:rsidRPr="00AE3180" w:rsidRDefault="003C2162" w:rsidP="003C2162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AE3180">
        <w:rPr>
          <w:rFonts w:cstheme="minorHAnsi"/>
          <w:b/>
          <w:color w:val="FF0000"/>
          <w:lang w:val="hu-HU"/>
        </w:rPr>
        <w:t>- Ézs 1,12-13.16</w:t>
      </w:r>
    </w:p>
    <w:p w:rsidR="003C2162" w:rsidRPr="003C2162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rFonts w:eastAsia="Times New Roman" w:cstheme="minorHAnsi"/>
          <w:color w:val="002060"/>
          <w:sz w:val="32"/>
          <w:szCs w:val="20"/>
          <w:u w:val="single"/>
          <w:lang w:val="hu-HU"/>
        </w:rPr>
      </w:pPr>
      <w:r w:rsidRPr="00AE3180">
        <w:rPr>
          <w:rFonts w:eastAsia="Times New Roman" w:cstheme="minorHAnsi"/>
          <w:b/>
          <w:bCs/>
          <w:color w:val="000000"/>
          <w:sz w:val="20"/>
          <w:szCs w:val="20"/>
          <w:lang w:val="hu-HU"/>
        </w:rPr>
        <w:br/>
        <w:t xml:space="preserve"> </w:t>
      </w:r>
      <w:r w:rsidRPr="00AE3180">
        <w:rPr>
          <w:rFonts w:eastAsia="Times New Roman" w:cstheme="minorHAnsi"/>
          <w:b/>
          <w:bCs/>
          <w:color w:val="000000"/>
          <w:sz w:val="20"/>
          <w:szCs w:val="20"/>
          <w:lang w:val="hu-HU"/>
        </w:rPr>
        <w:br/>
      </w:r>
      <w:r w:rsidRPr="003C2162">
        <w:rPr>
          <w:rFonts w:eastAsia="Times New Roman" w:cstheme="minorHAnsi"/>
          <w:b/>
          <w:bCs/>
          <w:color w:val="002060"/>
          <w:sz w:val="24"/>
          <w:szCs w:val="20"/>
          <w:u w:val="single"/>
          <w:lang w:val="hu-HU"/>
        </w:rPr>
        <w:t xml:space="preserve"> </w:t>
      </w:r>
      <w:r w:rsidRPr="003C2162">
        <w:rPr>
          <w:rFonts w:eastAsia="Times New Roman" w:cstheme="minorHAnsi"/>
          <w:b/>
          <w:bCs/>
          <w:color w:val="002060"/>
          <w:sz w:val="32"/>
          <w:szCs w:val="20"/>
          <w:u w:val="single"/>
          <w:lang w:val="hu-HU"/>
        </w:rPr>
        <w:t>AZ ISTENNEK TETSZŐ EGYEDÜLI SZOLGÁLAT</w:t>
      </w:r>
    </w:p>
    <w:p w:rsidR="003C2162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rFonts w:eastAsia="Times New Roman" w:cstheme="minorHAnsi"/>
          <w:b/>
          <w:i/>
          <w:color w:val="000000"/>
          <w:sz w:val="18"/>
          <w:szCs w:val="20"/>
          <w:u w:val="single"/>
          <w:shd w:val="clear" w:color="auto" w:fill="FFFFFF"/>
          <w:lang w:val="hu-HU"/>
        </w:rPr>
      </w:pPr>
      <w:r>
        <w:rPr>
          <w:rFonts w:eastAsia="Times New Roman" w:cstheme="minorHAnsi"/>
          <w:b/>
          <w:i/>
          <w:color w:val="000000"/>
          <w:sz w:val="18"/>
          <w:szCs w:val="20"/>
          <w:u w:val="single"/>
          <w:shd w:val="clear" w:color="auto" w:fill="FFFFFF"/>
          <w:lang w:val="hu-HU"/>
        </w:rPr>
        <w:t>Charles Simeon prédikációja</w:t>
      </w:r>
    </w:p>
    <w:p w:rsidR="003C2162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rStyle w:val="Hyperlink"/>
          <w:b/>
          <w:lang w:val="hu-HU"/>
        </w:rPr>
      </w:pPr>
      <w:r>
        <w:rPr>
          <w:rFonts w:eastAsia="Times New Roman" w:cstheme="minorHAnsi"/>
          <w:b/>
          <w:i/>
          <w:color w:val="000000"/>
          <w:sz w:val="18"/>
          <w:szCs w:val="20"/>
          <w:u w:val="single"/>
          <w:shd w:val="clear" w:color="auto" w:fill="FFFFFF"/>
          <w:lang w:val="hu-HU"/>
        </w:rPr>
        <w:t xml:space="preserve">Forrás: C. Simeon: </w:t>
      </w:r>
      <w:r w:rsidRPr="003F5AF6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THE SERVICE WHICH ALONE </w:t>
      </w:r>
      <w:proofErr w:type="gramStart"/>
      <w:r w:rsidRPr="003F5AF6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IS</w:t>
      </w:r>
      <w:proofErr w:type="gramEnd"/>
      <w:r w:rsidRPr="003F5AF6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PLEASING TO GOD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. Discourse No. 858. From: Horae Homileticae. </w:t>
      </w:r>
      <w:hyperlink r:id="rId6" w:history="1">
        <w:r w:rsidRPr="00DE51AE">
          <w:rPr>
            <w:rStyle w:val="Hyperlink"/>
            <w:b/>
            <w:lang w:val="hu-HU"/>
          </w:rPr>
          <w:t>https://bible.prayerrequest.com/7511-simeon-charles-horae-homileticae-commentary-21-volumes/isaiah/1/10/1/17/</w:t>
        </w:r>
      </w:hyperlink>
    </w:p>
    <w:p w:rsidR="003C2162" w:rsidRDefault="003C2162" w:rsidP="003C2162">
      <w:pPr>
        <w:spacing w:before="240" w:after="120" w:line="240" w:lineRule="auto"/>
        <w:jc w:val="center"/>
        <w:rPr>
          <w:rFonts w:eastAsia="Times New Roman" w:cstheme="minorHAnsi"/>
          <w:b/>
          <w:i/>
          <w:color w:val="000000"/>
          <w:sz w:val="18"/>
          <w:szCs w:val="20"/>
          <w:u w:val="single"/>
          <w:shd w:val="clear" w:color="auto" w:fill="FFFFFF"/>
          <w:lang w:val="hu-HU"/>
        </w:rPr>
      </w:pPr>
    </w:p>
    <w:p w:rsidR="003C2162" w:rsidRPr="00BB26BD" w:rsidRDefault="003C2162" w:rsidP="003C2162">
      <w:pPr>
        <w:spacing w:before="240" w:after="120" w:line="24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</w:pPr>
      <w:r w:rsidRPr="003E35AF">
        <w:rPr>
          <w:rFonts w:eastAsia="Times New Roman" w:cstheme="minorHAnsi"/>
          <w:b/>
          <w:i/>
          <w:color w:val="000000"/>
          <w:sz w:val="18"/>
          <w:szCs w:val="20"/>
          <w:u w:val="single"/>
          <w:shd w:val="clear" w:color="auto" w:fill="FFFFFF"/>
          <w:lang w:val="hu-HU"/>
        </w:rPr>
        <w:t>Ézs_1:10-17</w:t>
      </w:r>
      <w:r w:rsidRPr="003E35AF">
        <w:rPr>
          <w:rFonts w:eastAsia="Times New Roman" w:cstheme="minorHAnsi"/>
          <w:b/>
          <w:i/>
          <w:color w:val="000000"/>
          <w:sz w:val="18"/>
          <w:szCs w:val="20"/>
          <w:shd w:val="clear" w:color="auto" w:fill="FFFFFF"/>
          <w:lang w:val="hu-HU"/>
        </w:rPr>
        <w:t xml:space="preserve">. </w:t>
      </w:r>
      <w:r w:rsidRPr="003E35AF">
        <w:rPr>
          <w:rFonts w:ascii="Calibri" w:hAnsi="Calibri" w:cs="Calibri"/>
          <w:b/>
          <w:i/>
          <w:sz w:val="20"/>
          <w:vertAlign w:val="superscript"/>
          <w:lang w:val="hu-HU"/>
        </w:rPr>
        <w:t>10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lang w:val="hu-HU"/>
        </w:rPr>
        <w:t>Halljátok az Úrnak beszédét, Sodoma fejedelmei, és vedd füleidbe Istenünk tanítását, Gomora népe!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vertAlign w:val="superscript"/>
          <w:lang w:val="hu-HU"/>
        </w:rPr>
        <w:t>11</w:t>
      </w:r>
      <w:r w:rsidRPr="003E35AF">
        <w:rPr>
          <w:rFonts w:ascii="Calibri" w:hAnsi="Calibri" w:cs="Calibri"/>
          <w:b/>
          <w:i/>
          <w:sz w:val="20"/>
          <w:lang w:val="hu-HU"/>
        </w:rPr>
        <w:t xml:space="preserve">Mire való </w:t>
      </w:r>
      <w:proofErr w:type="gramStart"/>
      <w:r w:rsidRPr="003E35AF">
        <w:rPr>
          <w:rFonts w:ascii="Calibri" w:hAnsi="Calibri" w:cs="Calibri"/>
          <w:b/>
          <w:i/>
          <w:sz w:val="20"/>
          <w:lang w:val="hu-HU"/>
        </w:rPr>
        <w:t>nékem</w:t>
      </w:r>
      <w:proofErr w:type="gramEnd"/>
      <w:r w:rsidRPr="003E35AF">
        <w:rPr>
          <w:rFonts w:ascii="Calibri" w:hAnsi="Calibri" w:cs="Calibri"/>
          <w:b/>
          <w:i/>
          <w:sz w:val="20"/>
          <w:lang w:val="hu-HU"/>
        </w:rPr>
        <w:t xml:space="preserve"> véres áldozataitoknak sokasága? </w:t>
      </w:r>
      <w:proofErr w:type="gramStart"/>
      <w:r w:rsidRPr="003E35AF">
        <w:rPr>
          <w:rFonts w:ascii="Calibri" w:hAnsi="Calibri" w:cs="Calibri"/>
          <w:b/>
          <w:i/>
          <w:sz w:val="20"/>
          <w:lang w:val="hu-HU"/>
        </w:rPr>
        <w:t>ezt mondja az Úr; megelégeltem a kosok egészen égőáldozatait és a hízlalt barmok kövérét; s a tulkok, bárányok és bakok vérében nem gyönyörködöm;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vertAlign w:val="superscript"/>
          <w:lang w:val="hu-HU"/>
        </w:rPr>
        <w:t>12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lang w:val="hu-HU"/>
        </w:rPr>
        <w:t>Ha eljöttök, hogy színem előtt megjelenjetek, ki kivánja azt tőletek, hogy pitvarimat tapossátok?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vertAlign w:val="superscript"/>
          <w:lang w:val="hu-HU"/>
        </w:rPr>
        <w:t>13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lang w:val="hu-HU"/>
        </w:rPr>
        <w:t>Ne hozzatok többé hazug ételáldozatot, a jó illattétel útálat előttem; újhold, szombat s ünnepre-felhívás: bűnt és ünneplést el nem szenvedhetek.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vertAlign w:val="superscript"/>
          <w:lang w:val="hu-HU"/>
        </w:rPr>
        <w:t>14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lang w:val="hu-HU"/>
        </w:rPr>
        <w:t>Újholdaitokat és ünnepeiteket gyűlöli lelkem; terhemre vannak, elfáradtam viselni.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vertAlign w:val="superscript"/>
          <w:lang w:val="hu-HU"/>
        </w:rPr>
        <w:t>15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lang w:val="hu-HU"/>
        </w:rPr>
        <w:t>És ha kiterjesztitek kezeiteket, elrejtem szemeimet előletek; sőt ha megsokasítjátok is az imádságot, én meg nem hallgatom:</w:t>
      </w:r>
      <w:proofErr w:type="gramEnd"/>
      <w:r w:rsidRPr="003E35AF">
        <w:rPr>
          <w:rFonts w:ascii="Calibri" w:hAnsi="Calibri" w:cs="Calibri"/>
          <w:b/>
          <w:i/>
          <w:sz w:val="20"/>
          <w:lang w:val="hu-HU"/>
        </w:rPr>
        <w:t xml:space="preserve"> vérrel rakvák kezeitek.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vertAlign w:val="superscript"/>
          <w:lang w:val="hu-HU"/>
        </w:rPr>
        <w:t>16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lang w:val="hu-HU"/>
        </w:rPr>
        <w:t>Mosódjatok, tisztuljatok meg, távoztassátok el szemeim elől cselekedeteitek gonoszságát, szünjetek meg gonoszt cselekedni;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vertAlign w:val="superscript"/>
          <w:lang w:val="hu-HU"/>
        </w:rPr>
        <w:t>17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3E35AF">
        <w:rPr>
          <w:rFonts w:ascii="Calibri" w:hAnsi="Calibri" w:cs="Calibri"/>
          <w:b/>
          <w:i/>
          <w:sz w:val="20"/>
          <w:lang w:val="hu-HU"/>
        </w:rPr>
        <w:t>Tanuljatok jót tenni; törekedjetek igazságra, vezessétek jóra az erőszakoskodót, pártoljátok az árvák és özvegyek ügyét.</w:t>
      </w:r>
      <w:r w:rsidRPr="003E35AF">
        <w:rPr>
          <w:rStyle w:val="apple-converted-space"/>
          <w:rFonts w:ascii="Calibri" w:hAnsi="Calibri" w:cs="Calibri"/>
          <w:b/>
          <w:i/>
          <w:sz w:val="20"/>
          <w:lang w:val="hu-HU"/>
        </w:rPr>
        <w:t> 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Noha a </w:t>
      </w:r>
      <w:r w:rsidRPr="003E35AF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val="hu-HU"/>
        </w:rPr>
        <w:t>gyengédség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és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 w:rsidRPr="003E35AF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val="hu-HU"/>
        </w:rPr>
        <w:t>együttézés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(</w:t>
      </w:r>
      <w:r w:rsidRPr="003E35AF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val="hu-HU"/>
        </w:rPr>
        <w:t>könyörületesség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alapvető követelmény egy keresztyén lelkipásztor számára,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azonban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 </w:t>
      </w:r>
      <w:r w:rsidRPr="003E35AF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val="hu-HU"/>
        </w:rPr>
        <w:t>hűség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is nélkülözhetetlen a kötelességeinek megfelelő teljesítéséhez. Ha még egy fiatal lelkésznek is, mint Timóteusnak, "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teljes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hatalommal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kellett intenie és feddenie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", akkor Isten minden szolgájának, különösen a képmutató hitvallókkal vagy megrögzött bűnösökkel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kapcsolatban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"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nagy nyíltsággal kell szólnia". Igaz, hogy a manapság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egy lelkésznek nincs olyan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engedélye (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szabadsága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mint amilyen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régi idők prófétáinak volt: egyáltalán nem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tarthatjuk jogosnak, hogy hallgatóságát "Szodoma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fejedelmeinek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és Gomorra népének" nevezze: de amikor Jehova nevében beszélünk, mindenkivel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szemben sikra kell szállnunk, a legnagyobb emberekkel is,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és a prófétához hasonlóan ki kell hirdetnünk nekik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>az egyetlen utat, amelyen Istennek tetszhetnek és szolgálhatnak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 Ezzel a céllal használta a próféta a szövegünkben szereplő kifej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ezést; és ugyanennek a célnak az elérésére (érdekében)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fogjuk most kijelenteni,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79330B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I.       </w:t>
      </w:r>
      <w:proofErr w:type="gramStart"/>
      <w:r w:rsidRPr="0079330B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>A</w:t>
      </w:r>
      <w:proofErr w:type="gramEnd"/>
      <w:r w:rsidRPr="0079330B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rituális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(szertartásos)</w:t>
      </w:r>
      <w:r w:rsidRPr="0079330B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előírások elégtelenségét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A zsidók hajlamosak voltak megpihenni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(megnyugodni)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 szertartási törvény betartásában: és a m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i szövegünk mintegy kihívás, vagy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válasz az öni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gazoló megjegyzéseikre. Feltélezve van itt, hogy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azt mondták: "Hogyan panaszkodhat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sz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ránk jogosan? Mi a legdicséretesebb buzgalommal szolgáltuk Istent: áldozatokat mutattunk be neki - igen sokat - és a legjobb fajtából - és az előírt módon - és 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agy tisztelettel -, és bővelked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ünk a lelki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(kegyességi)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szolgálatokban is, nem kevésbé, mint a testi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(külsőleges)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szertartásokban.". De minderre Isten felháborodottan azt válaszolja, hogy ahelyett, hogy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Ő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örült volna ezeknek a szolgálatoknak, inkább megvetette és megutálta őket; mivel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bármennyire is dicsekedtek az iránta való tiszteletükkel, mégis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kitartottak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kedvenc (megrögzött) bűneik mellett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[ ver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 10-15. Az egész szakaszon végigvonuló különös kifejezések nagyon hangsúlyosak, és figyelemre méltóak]. - - -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Mivel a zsidó szertart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ások immár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eltörölt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ettek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azt gondolhatnánk, hogy ez a megszólítás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(feddés)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nem alkalmazható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egyáltalán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 mai kor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ban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: de joggal alkalmazható,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79330B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1.       Az önelégült formalistákra.</w:t>
      </w:r>
      <w:r w:rsidRPr="0079330B">
        <w:rPr>
          <w:rFonts w:eastAsia="Times New Roman" w:cstheme="minorHAnsi"/>
          <w:b/>
          <w:color w:val="000000"/>
          <w:sz w:val="20"/>
          <w:szCs w:val="20"/>
          <w:u w:val="single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[Még mindig van, ahogy Salamon kifejezi, "egy nemzedék, amelyik tiszta a saját szemében, de nem mosakszik meg a szennyétől". Sokan vannak, akiknek az egész vallásuk a külső kötelességek teljesítéséből áll. A pápisták körében ez elismert tény: de ránk, protestánsokra is igaz, bár kisebb mértékben, mint egy évszázaddal ezelőtt. Az összes nyilvános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istentiszteleti alkalmak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rendszeres látogatása; egyházunk böjtjeinek és ünnepeinek szigorú betartása, különösen a nagyböjt idején; a zsoltárok és a napi leckék mindennapi olvasása és bizonyos imák elmondása; bizonyos formákhoz való merev ragaszkodás, és mindazok szeretetlen elmarasztalása, akik nem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ragaszkodnak ezekhez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ugyanolyan szigorúan; ezek és más hasonló szokások képezik reményeik és az Isten iránti önelégült bizalmuk alapját. De mindezen látszólag vallásos szokások mellett nézeteik, vágyaik és törekvéseik teljesen földiek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(világiak)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: barátaik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és társaik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at a világi emberek képezik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: és az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igazi, létfontosságú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istenfélelmet, valamint mindazokat, akik rendelkeznek vele, gyanakvással és ellenszenvvel szemlélik.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Bármit is gondoljanak magukról az ilyen emberek, semmiképpen sincsenek Isten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előtt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elfogadható állapotban. Ahelyett, hogy alázattal és bűnbánattal az Úr Jézus Krisztushoz fordulnának kegyelemért, készek a mennyet követelni jótetteik jutalmaként: és ahelyett, hogy a Megváltóért szeretnék misztikus testének minden tagját, a legelsők között vannak, akik megvetik és üldözik hívő népét.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Am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íg tehát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valójában azt mondják: "Állj odébb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én szentebb vagyok nálad", addig ők, ahogy Isten kijelenti,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olyanok, mint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"füst az orra előtt" [Hasonlítsd össze 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Ézs_65:5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 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Luk_18:9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14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306735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2.       Sokak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ra</w:t>
      </w:r>
      <w:r w:rsidRPr="00306735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, akik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vallják az igazi</w:t>
      </w:r>
      <w:r w:rsidRPr="00306735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istenfélelmet -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[Sokan vannak, akiknek az evangéliumról alkotott nézetei helyesek, de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akik távol vannak attól, hogy meg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tapasztalják mindazt, amire az evangélium tanítani hivatott őket. Az evangélium iránti buzgóságuk nagy és lelkes: mérföldeket is elmennek, hogy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hallgathassák annak hűséges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hirde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tését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: nem hagynak ki egyetlen alkalmat sem, hogy kedvenc lelkészükhöz járjanak: úgy tűnik, hogy egész életük mintegy prédikációk hallgatásával telik. Nagymértékben támogatják az istentiszteleti helyek építését, különösen azok számára, akik a saját szektájukhoz és pártjukhoz tartoznak. Szeretik az imaösszejöveteleket és a vallási társaságokat; és talán saját tehetségüket is előszeretettel mutatják meg az igehirdetésben vagy az imádságban. De </w:t>
      </w:r>
      <w:r w:rsidRPr="00306735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 xml:space="preserve">ahelyett, hogy ezeket a dolgokat a szentségben való további előrehaladás eszközeként használnák, csak a pillanatnyi kielégülés forrásának és a </w:t>
      </w: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>kegyes</w:t>
      </w:r>
      <w:r w:rsidRPr="00306735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 xml:space="preserve"> elme bizonyítékának tekintik őket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; ugyanakkor nélkülözik mindazokat 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z indulatokat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és hajlamokat, amelyek a vallás legfőbb díszei és a vallás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nak a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lélekben való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éltető jelentlétéről tanuskodó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legbiztosabb bizonyítékai. Ezékiel hallgatóiról azt olvassuk, h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ogy nagy örömmel vettek részt az igeszolgálatainak hallgatásában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és úgy hall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gatták őt, mint a zenét kedvelők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zt, aki nagy tehetségű zenész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; és emiatt felsőbbrendű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kegyességre hivatkoztak; de "bár hallga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tták a szavait, nem akarták azokat megtenni, mert szívük 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telhetetlenség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után járt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Ez_33:31-32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Lásd még 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Ézs_58:2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.]".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Ez pedig pontos leírása azoknak a személyeknek, akikre utalunk: beképzeltek saját tudásuk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és eredményeik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et illetően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szeretetlenek azokkal szemben, akik különböznek tőlük, megvetik azokat, akik kevésbé tanultak, mint ők, nem törődnek mások előítéleteivel, és közömbösek a viselkedésük hatása iránt: gyakran a vallást a hivatásukban való tétlenség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ük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palástolására használják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: önfejűek és hajlíthatatlanok, és szemtelenek a feletteseikkel szemben: gyakran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nem lehet rájuk számítani, még az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igazmondásban vagy a becsületességben sem.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Mit mondjunk az ilyen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hitvallók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ról? Istennek tetsző állapotban vannak-e? Valóban nem: Isten és ember előtt egyaránt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botránkoztatók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; és a legjobb áldozataik sem jobbak, mint "a kutya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nyakának szegése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vagy a disznó vérének felajánlása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Ézs_66:2-3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.]".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Miközben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alapigén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k így nyomatékosan kijelenti, hogy a külső kötelességek elégtelenek ahhoz, hogy Istennek tetszenek,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leghatározottabban (legerősebb kifejezésekkel) tárja elénk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proofErr w:type="gramStart"/>
      <w:r w:rsidRPr="0008231E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>II.      Az</w:t>
      </w:r>
      <w:proofErr w:type="gramEnd"/>
      <w:r w:rsidRPr="0008231E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erkölcsi teljesítmények szükségességét.</w:t>
      </w:r>
      <w:r w:rsidRPr="0008231E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Ezekkel kapcsolatban két dolog szükségeltetik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;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08231E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1.       A megszokott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(kedvenc, megrögzött)</w:t>
      </w:r>
      <w:r w:rsidRPr="0008231E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bűnökről való lemondás</w:t>
      </w:r>
      <w:proofErr w:type="gramStart"/>
      <w:r w:rsidRPr="0008231E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...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[Minden embernek vannak olyan bűnei, amelyek könnyebben eluralkodnak rajta, és amelyeket különösképpen meg kell szüntetnie. Nem beszélünk a durva, nyílt bűnökről, mint a káromkodás, a részegeskedés és hasonlók: mert senki, aki egyáltalán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értelmes módon gondolkodik,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nem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vélheti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hogy Istennek tetszhet, miközben ilyen égbekiáltó utálatosságokat követ el.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De az egyik ember természeténél fogva haragra és szenvedélyre hajlamos; más az elégedetlenségre és irigységre; más a bujaságra és tisztátalanságra; más a lustaságra és tétlenségre; megint más a kapzsiságra; egyik tele van önhittséggel és hiúsággal; más szkepticizmussal és hitetlenséggel; megint más hitetlen félelmekkel: Egyszóval, bármennyire is különbözik az emberek magatartása a közvetlen irányvonalat illetően, amely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et követnek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természetes állapotukban mindannyian a gyönyörre, a gazdagságra vagy a becsületre törekszenek, 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sokkal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nagyobb megelégedést éreznek az idő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leges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és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földi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dolg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okban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mint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Istenük szolgálatában.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Nos, m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ost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tehát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minden embernek az a dolga, hogy megtudja, mi az ő nyomasztó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(megrögzött)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bűne: mert ha kivétel nélkül mindnyájunknak "új teremtményekké kell válnunk Krisztus Jézusban", ha "a réginek el kell múlnia, és mindennek újjá kell válnia", akkor szükséges, hogy mindnyájan megtapasztaljuk ezt a változást, és ennek a saját lelkünkben is legyen bizonyítéka.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Nyomatékosan szeretnénk ezt a gondolatot azoknak az elméjébe sulykolni, akik külsőleg feddhetetlenek voltak a magatartásukban: mert gyakori, hogy az ilyen emberek megelégszenek az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érzelmeik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változásával, miközben soha nem tapasztaltak semmilyen változást a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>szívükben és az életükben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 Mindannyiunknak szüksége van, bár bizonyára különböző mértékben, arra a felszólí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tásra: "Mosódjatok meg, tisztítsá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tok meg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magatokat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távolítsátok el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szemeim elől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cselekedeteitek gonoszságát".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Lehetséges, hogy nagyon kevés -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az ember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számára látható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-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változásra lehet szükségünk; de </w:t>
      </w:r>
      <w:r w:rsidRPr="00645B02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>nincs olyan</w:t>
      </w: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 xml:space="preserve"> földreszületett</w:t>
      </w:r>
      <w:r w:rsidRPr="00645B02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 xml:space="preserve"> ember az ég alatt, akinek ne lenne szüksége arra, hogy nagymértékben megváltozzon Isten előtt: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és nekünk Őhozzá kell igazodnunk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ha valaha is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azt szeretnénk, hogy kedvesek legyünk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az ő szemében].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645B02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2.       Az elhanyagolt kötelességek teljesítése.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[Az igazi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kegyesség nem állhat meg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semmilyen megengedett bűnnel, legyen az </w:t>
      </w:r>
      <w:r w:rsidRPr="009E6914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val="hu-HU"/>
        </w:rPr>
        <w:t>elkövetés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vagy </w:t>
      </w:r>
      <w:r w:rsidRPr="009E6914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val="hu-HU"/>
        </w:rPr>
        <w:t>mulasztás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 De ha visszatekintünk megújulatlan állapotunkra, hány olyan kötelességünk van, mind Isten, mind ember felé, amelyet elhanyagoltunk! Természetünknél fogva megelégszünk azzal, hogy jócselekedeteket teszünk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olykor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ha azok az utunkba kerülnek: de hogy Istenért és embertársainkért </w:t>
      </w:r>
      <w:r w:rsidRPr="009E6914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val="hu-HU"/>
        </w:rPr>
        <w:t>éljünk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azt nem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ismerjük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: nem keressük az alkalmakat jótékonyságunk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gyakorlására, és nem váltjuk meg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időnket, hogy a lehető legnagyobb jót tegyük, ami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csak lehetséges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 De ha Istennek tetszeni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akarunk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Őt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tisztelni akarjuk, utánoznunk kell őt, aki "jót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tett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"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mindig, mindenütt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: időnket, tehetségünket, befolyásunkat mind a rászorulók megsegítésére, a szenvedők vigasztalására, az elnyomottak megsegítésére kell fordítanunk, és minden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kinek a lelki, valamint evilági javát kell munkálnunk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Úgyszintén a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kegyelem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nek (kegyelmi erényeknek)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minden fajtáját ápolnunk kell: nemcsak azt kell levetnünk, ami rossz, hanem azt is fel kell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öltöznünk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ami jó. Különösen "mint Isten választottai, öltözzünk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fel irgalmas szívet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kedvességet, alázatosságot, szelídséget, hosszútűrést, egymás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iránti türelemmel és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megbocsátás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sal,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ahogyan Isten Krisztusért megbocsátott nekünk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Kol_3:8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12-14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.]". Ezek azok a dolgok, amelyeket Isten minden felajánlható áldozatnál jobban kedvel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[ 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Zsolt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_50:8-14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 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Mik_6:7-8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.]; és ezek nélkül minden, amit birtokolhatunk, az ő megítélésében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csak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hiábavalóság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[ 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1Kor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13:1-3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.]."].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96149F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>Innen tehát láthatjuk,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96149F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1.       Az igaz vallás természetét.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[Hogy sokan vannak, akik nagyon félreértik a természetét, az nyilvánvaló a szövegünkből: de ha kellőképpen befogadj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a valaki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 szív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é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be,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úgy többé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nem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fog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ragaszkod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ni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 lelki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(áhítatos, kegyességi)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gyakorlatokhoz az erkölcsi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erények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(felebaráti szeretet) róvására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sem az erkölcsi erényekhez az Iste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nnel való közösség elhanyagolására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: a törvény mindkét tábláját egyformán tiszteli. Ne próbálja tehát senki szétválasztani azt, amit Isten oly elválaszthatatlanul összekötött. Ne bízzon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senki sem az erkölcsi erényeiben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az egyik ol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dalon, sem a lelki gyakorlataiban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 másikon; hanem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arra törekedjen mindenki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hogy "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minden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parancsolatot tiszteletben tartson", és tökéletes és teljes legyen Isten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minden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akaratában."].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2.       Az önámítás veszélyét</w:t>
      </w:r>
      <w:r w:rsidRPr="0096149F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[Nyilvánvalónak tartjuk, hogy az itt megsz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ólított személyek, mint "Szodoma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uralkodói és Gomorra népe", semmiképpen sem alakítottak ki igazságos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ön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értékelést saját jellemükről. És mindannyian látunk a körülöttünk élők között sokakat, akik hasonló téveszmékben ringatják magukat: az elbizakodott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hivő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látja a farizeus vakságát, míg a farizeus ugyanilyen tisztán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észreveszi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z ő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hiú elbizakodottságát. 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hitvallók (névleges hivők)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is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tisztán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észreveszik egymás hibáit, és gyakran túlságosan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hajlamosak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okkal kételkedn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i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egymásban. De mindenki vak a saját hibáival szemben: túlságosan nagyra értékelik saját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ostobaságaikat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és néha erényként dicsekednek velük: és sokan annyira biztosak Isten előtt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i elfogadottságukat illetően,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hogy az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isteni ítélőszék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előtt szinte a mennyet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követelik, megérdemelt jutalmukként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Máté 25:44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 Amíg azonban bármely megengedett bűn hatalma alatt maradnak, "vallásuk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(istentiszteletük)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hiábavaló"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Jakab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_1:26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.], és Bíró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megtagad minden ismerettséget velük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Máté 7:22-23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.]; sőt, a meg nem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öldökölt bűnös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vágyuk, bármi legyen is az, az örök kárhozatba taszítja lelküket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Máté 5:29-30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 Nem azért mondjuk ezt, hogy az őszinte embereket elbátortalanítsuk, hanem hogy mindenkit óvatosságra intsünk, és különösen, hogy önvizsgálatra késztessük azokat, akik a legbiztosabbak abban, hogy minden rendben van velük. Mert bizonyos, hogy "a képmutatók szívükben haragot halmoznak", és "a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rettegés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meglepi őket" az ítélet napján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Ézs_33:14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5E5A83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3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.       Az evangélium kiválóságát</w:t>
      </w:r>
      <w:proofErr w:type="gramStart"/>
      <w:r w:rsidRPr="005E5A83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...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[Az evangélium nemcsak megtanít minket ezekre a dolgokra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Tit_2:11-12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.], hanem megmutatja, hol nyerhetünk bocsánatot minden vétkünkért, és hogyan szerezhetünk erőt minden kötelességünk teljesítéséhez. Már a törvény alatt is feltárultak ezek a nézetek; mert 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z alapigénket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követő szavakban Isten azt mondta népének, hogy skarlátvörös bűneiket, ha megsiratják és elhagyják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"fehérré válnak, mint a hó"; más helyeken pedig megígérte Lelké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hogy "törvényeit a szívükbe írja", és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„azt teszi,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hogy megtartsák törvényeit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Ez_36:27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.]". De az evangéliumi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korszak alatt a Megváltó vérének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"bűntől megtisztító" és a szívet megújító kegyelmének a hatékonyságát a leghatározottabban kijelenti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1Jn_1:7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; 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.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9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 Ezért tehát, amikor azt mondj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a: "Mosakodjatok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meg,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és tisztítsátok meg magatokat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",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semmi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helye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nincs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ann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ak, hogy azt mondjuk: "nem tudom megtenni";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mert "Krisztus kegyelme elégséges" mindenki számára, és "mindent megtehetünk Krisztus által, aki megerősít minket"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Fil_4:13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 Törekedjetek tehát arra, hogy megmosakodjatok az ő vérében, és megszentelődjetek az ő Lelke által, és akkor a legkisebb áldozatotok, még egy pohár hideg víz is elfogadható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kedves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áldozat lesz Isten előtt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1Pt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_2:5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</w:p>
    <w:p w:rsidR="003C2162" w:rsidRDefault="003C2162" w:rsidP="003C2162">
      <w:pPr>
        <w:spacing w:before="240" w:after="120" w:line="240" w:lineRule="auto"/>
        <w:rPr>
          <w:rStyle w:val="Hyperlink"/>
          <w:rFonts w:cstheme="minorHAnsi"/>
          <w:b/>
          <w:lang w:val="hu-HU"/>
        </w:rPr>
      </w:pPr>
      <w:hyperlink r:id="rId7" w:history="1">
        <w:r w:rsidRPr="00AE3180">
          <w:rPr>
            <w:rStyle w:val="Hyperlink"/>
            <w:rFonts w:cstheme="minorHAnsi"/>
            <w:b/>
            <w:lang w:val="hu-HU"/>
          </w:rPr>
          <w:t>https://bible.prayerrequest.com/7511-simeon-charles-horae-homileticae-commentary-21-volumes/isaiah/1/10/1/17/</w:t>
        </w:r>
      </w:hyperlink>
    </w:p>
    <w:p w:rsidR="007807D4" w:rsidRDefault="007807D4" w:rsidP="003C2162">
      <w:pPr>
        <w:spacing w:before="240" w:after="120" w:line="240" w:lineRule="auto"/>
        <w:rPr>
          <w:rStyle w:val="Hyperlink"/>
          <w:rFonts w:cstheme="minorHAnsi"/>
          <w:b/>
          <w:lang w:val="hu-HU"/>
        </w:rPr>
      </w:pPr>
    </w:p>
    <w:p w:rsidR="007807D4" w:rsidRDefault="007807D4" w:rsidP="003C2162">
      <w:pPr>
        <w:spacing w:before="240" w:after="120" w:line="240" w:lineRule="auto"/>
        <w:rPr>
          <w:rStyle w:val="Hyperlink"/>
          <w:rFonts w:cstheme="minorHAnsi"/>
          <w:b/>
          <w:lang w:val="hu-HU"/>
        </w:rPr>
      </w:pPr>
    </w:p>
    <w:p w:rsidR="007807D4" w:rsidRPr="007807D4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19"/>
          <w:tab w:val="center" w:pos="5373"/>
        </w:tabs>
        <w:jc w:val="center"/>
        <w:rPr>
          <w:rFonts w:cstheme="minorHAnsi"/>
          <w:b/>
          <w:sz w:val="40"/>
          <w:u w:val="single"/>
        </w:rPr>
      </w:pPr>
      <w:r w:rsidRPr="007807D4">
        <w:rPr>
          <w:rFonts w:cstheme="minorHAnsi"/>
          <w:b/>
          <w:sz w:val="40"/>
          <w:u w:val="single"/>
        </w:rPr>
        <w:t>Matthew Henry:</w:t>
      </w:r>
    </w:p>
    <w:p w:rsidR="007807D4" w:rsidRPr="00114D33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19"/>
          <w:tab w:val="center" w:pos="5373"/>
        </w:tabs>
        <w:jc w:val="center"/>
        <w:rPr>
          <w:rFonts w:cstheme="minorHAnsi"/>
          <w:b/>
          <w:sz w:val="20"/>
        </w:rPr>
      </w:pPr>
      <w:r w:rsidRPr="00114D33">
        <w:rPr>
          <w:rFonts w:cstheme="minorHAnsi"/>
          <w:b/>
          <w:sz w:val="20"/>
        </w:rPr>
        <w:t xml:space="preserve">Gyakorlati megjegyzésekkel kiegészített magyarázat </w:t>
      </w:r>
    </w:p>
    <w:p w:rsidR="007807D4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19"/>
          <w:tab w:val="center" w:pos="5373"/>
        </w:tabs>
        <w:jc w:val="center"/>
        <w:rPr>
          <w:rFonts w:cstheme="minorHAnsi"/>
          <w:b/>
          <w:sz w:val="24"/>
          <w:u w:val="single"/>
        </w:rPr>
      </w:pPr>
      <w:r w:rsidRPr="00114D33">
        <w:rPr>
          <w:rFonts w:cstheme="minorHAnsi"/>
          <w:b/>
          <w:sz w:val="24"/>
          <w:u w:val="single"/>
        </w:rPr>
        <w:t>Ézsaiás próféta könyvéhez</w:t>
      </w:r>
    </w:p>
    <w:p w:rsidR="007807D4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19"/>
          <w:tab w:val="center" w:pos="5373"/>
        </w:tabs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Forrás: </w:t>
      </w:r>
      <w:hyperlink r:id="rId8" w:history="1">
        <w:r>
          <w:rPr>
            <w:rStyle w:val="Hyperlink"/>
            <w:rFonts w:ascii="Arial" w:hAnsi="Arial" w:cs="Arial"/>
            <w:b/>
            <w:bCs/>
            <w:sz w:val="27"/>
            <w:szCs w:val="27"/>
            <w:bdr w:val="single" w:sz="2" w:space="0" w:color="E5E7EB" w:frame="1"/>
          </w:rPr>
          <w:t>Matthew Henry Commentary on the Whole Bible (Complete)</w:t>
        </w:r>
      </w:hyperlink>
    </w:p>
    <w:p w:rsidR="007807D4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19"/>
          <w:tab w:val="center" w:pos="5373"/>
        </w:tabs>
        <w:jc w:val="center"/>
        <w:rPr>
          <w:rFonts w:ascii="Arial" w:hAnsi="Arial" w:cs="Arial"/>
          <w:color w:val="000000"/>
          <w:sz w:val="27"/>
          <w:szCs w:val="27"/>
        </w:rPr>
      </w:pPr>
      <w:hyperlink r:id="rId9" w:history="1">
        <w:r w:rsidRPr="00476503">
          <w:rPr>
            <w:rStyle w:val="Hyperlink"/>
            <w:rFonts w:ascii="Arial" w:hAnsi="Arial" w:cs="Arial"/>
            <w:sz w:val="27"/>
            <w:szCs w:val="27"/>
          </w:rPr>
          <w:t>https://www.biblestudytools.com/commentaries/matthew-henry-complete/isaiah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7807D4">
        <w:rPr>
          <w:rFonts w:ascii="Arial" w:hAnsi="Arial" w:cs="Arial"/>
          <w:color w:val="000000"/>
          <w:sz w:val="27"/>
          <w:szCs w:val="27"/>
        </w:rPr>
        <w:t>/</w:t>
      </w:r>
    </w:p>
    <w:p w:rsidR="007807D4" w:rsidRPr="00114D33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619"/>
          <w:tab w:val="center" w:pos="5373"/>
        </w:tabs>
        <w:jc w:val="center"/>
        <w:rPr>
          <w:rFonts w:cstheme="minorHAnsi"/>
          <w:b/>
          <w:sz w:val="24"/>
          <w:u w:val="single"/>
        </w:rPr>
      </w:pPr>
    </w:p>
    <w:p w:rsidR="007807D4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2619"/>
          <w:tab w:val="center" w:pos="5373"/>
        </w:tabs>
        <w:jc w:val="center"/>
        <w:rPr>
          <w:rFonts w:cstheme="minorHAnsi"/>
          <w:b/>
          <w:sz w:val="28"/>
          <w:u w:val="single"/>
        </w:rPr>
      </w:pPr>
    </w:p>
    <w:p w:rsidR="007807D4" w:rsidRPr="00BF53AE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2619"/>
          <w:tab w:val="center" w:pos="5373"/>
        </w:tabs>
        <w:jc w:val="center"/>
        <w:rPr>
          <w:rFonts w:cstheme="minorHAnsi"/>
          <w:b/>
          <w:sz w:val="28"/>
          <w:u w:val="single"/>
        </w:rPr>
      </w:pPr>
      <w:r w:rsidRPr="00BF53AE">
        <w:rPr>
          <w:rFonts w:cstheme="minorHAnsi"/>
          <w:b/>
          <w:sz w:val="28"/>
          <w:u w:val="single"/>
        </w:rPr>
        <w:t>Ézs 1:10-15</w:t>
      </w:r>
    </w:p>
    <w:p w:rsidR="007807D4" w:rsidRPr="008B2087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2619"/>
          <w:tab w:val="center" w:pos="5373"/>
        </w:tabs>
        <w:rPr>
          <w:rFonts w:cstheme="minorHAnsi"/>
          <w:b/>
          <w:i/>
          <w:sz w:val="18"/>
        </w:rPr>
      </w:pPr>
      <w:r w:rsidRPr="008B2087">
        <w:rPr>
          <w:b/>
          <w:i/>
          <w:sz w:val="20"/>
          <w:vertAlign w:val="superscript"/>
          <w:lang w:val="hu-HU"/>
        </w:rPr>
        <w:t>10</w:t>
      </w:r>
      <w:r w:rsidRPr="008B2087">
        <w:rPr>
          <w:rStyle w:val="apple-converted-space"/>
          <w:i/>
          <w:sz w:val="20"/>
          <w:lang w:val="hu-HU"/>
        </w:rPr>
        <w:t> </w:t>
      </w:r>
      <w:r w:rsidRPr="008B2087">
        <w:rPr>
          <w:b/>
          <w:i/>
          <w:sz w:val="20"/>
          <w:lang w:val="hu-HU"/>
        </w:rPr>
        <w:t>Halljátok az Úrnak beszédét, Sodoma fejedelmei, és vedd füleidbe Istenünk tanítását, Gomora népe!</w:t>
      </w:r>
      <w:r w:rsidRPr="008B2087">
        <w:rPr>
          <w:rStyle w:val="apple-converted-space"/>
          <w:i/>
          <w:sz w:val="20"/>
          <w:lang w:val="hu-HU"/>
        </w:rPr>
        <w:t> </w:t>
      </w:r>
      <w:r w:rsidRPr="008B2087">
        <w:rPr>
          <w:b/>
          <w:i/>
          <w:sz w:val="20"/>
          <w:vertAlign w:val="superscript"/>
          <w:lang w:val="hu-HU"/>
        </w:rPr>
        <w:t>11</w:t>
      </w:r>
      <w:r w:rsidRPr="008B2087">
        <w:rPr>
          <w:b/>
          <w:i/>
          <w:sz w:val="20"/>
          <w:lang w:val="hu-HU"/>
        </w:rPr>
        <w:t xml:space="preserve">Mire való </w:t>
      </w:r>
      <w:proofErr w:type="gramStart"/>
      <w:r w:rsidRPr="008B2087">
        <w:rPr>
          <w:b/>
          <w:i/>
          <w:sz w:val="20"/>
          <w:lang w:val="hu-HU"/>
        </w:rPr>
        <w:t>nékem</w:t>
      </w:r>
      <w:proofErr w:type="gramEnd"/>
      <w:r w:rsidRPr="008B2087">
        <w:rPr>
          <w:b/>
          <w:i/>
          <w:sz w:val="20"/>
          <w:lang w:val="hu-HU"/>
        </w:rPr>
        <w:t xml:space="preserve"> véres áldozataitoknak sokasága? </w:t>
      </w:r>
      <w:proofErr w:type="gramStart"/>
      <w:r w:rsidRPr="008B2087">
        <w:rPr>
          <w:b/>
          <w:i/>
          <w:sz w:val="20"/>
          <w:lang w:val="hu-HU"/>
        </w:rPr>
        <w:t>ezt mondja az Úr; megelégeltem a kosok egészen égőáldozatait és a hízlalt barmok kövérét; s a tulkok, bárányok és bakok vérében nem gyönyörködöm;</w:t>
      </w:r>
      <w:r w:rsidRPr="008B2087">
        <w:rPr>
          <w:rStyle w:val="apple-converted-space"/>
          <w:i/>
          <w:sz w:val="20"/>
          <w:lang w:val="hu-HU"/>
        </w:rPr>
        <w:t> </w:t>
      </w:r>
      <w:r w:rsidRPr="008B2087">
        <w:rPr>
          <w:b/>
          <w:i/>
          <w:sz w:val="20"/>
          <w:vertAlign w:val="superscript"/>
          <w:lang w:val="hu-HU"/>
        </w:rPr>
        <w:t>12</w:t>
      </w:r>
      <w:r w:rsidRPr="008B2087">
        <w:rPr>
          <w:rStyle w:val="apple-converted-space"/>
          <w:i/>
          <w:sz w:val="20"/>
          <w:lang w:val="hu-HU"/>
        </w:rPr>
        <w:t> </w:t>
      </w:r>
      <w:r w:rsidRPr="008B2087">
        <w:rPr>
          <w:b/>
          <w:i/>
          <w:sz w:val="20"/>
          <w:lang w:val="hu-HU"/>
        </w:rPr>
        <w:t>Ha eljöttök, hogy színem előtt megjelenjetek, ki kivánja azt tőletek, hogy pitvarimat tapossátok?</w:t>
      </w:r>
      <w:r w:rsidRPr="008B2087">
        <w:rPr>
          <w:rStyle w:val="apple-converted-space"/>
          <w:i/>
          <w:sz w:val="20"/>
          <w:lang w:val="hu-HU"/>
        </w:rPr>
        <w:t> </w:t>
      </w:r>
      <w:r w:rsidRPr="008B2087">
        <w:rPr>
          <w:b/>
          <w:i/>
          <w:sz w:val="20"/>
          <w:vertAlign w:val="superscript"/>
          <w:lang w:val="hu-HU"/>
        </w:rPr>
        <w:t>13</w:t>
      </w:r>
      <w:r w:rsidRPr="008B2087">
        <w:rPr>
          <w:rStyle w:val="apple-converted-space"/>
          <w:i/>
          <w:sz w:val="20"/>
          <w:lang w:val="hu-HU"/>
        </w:rPr>
        <w:t> </w:t>
      </w:r>
      <w:r w:rsidRPr="008B2087">
        <w:rPr>
          <w:b/>
          <w:i/>
          <w:sz w:val="20"/>
          <w:lang w:val="hu-HU"/>
        </w:rPr>
        <w:t>Ne hozzatok többé hazug ételáldozatot, a jó illattétel útálat előttem; újhold, szombat s ünnepre-felhívás: bűnt és ünneplést el nem szenvedhetek.</w:t>
      </w:r>
      <w:r w:rsidRPr="008B2087">
        <w:rPr>
          <w:rStyle w:val="apple-converted-space"/>
          <w:i/>
          <w:sz w:val="20"/>
          <w:lang w:val="hu-HU"/>
        </w:rPr>
        <w:t> </w:t>
      </w:r>
      <w:r w:rsidRPr="008B2087">
        <w:rPr>
          <w:b/>
          <w:i/>
          <w:sz w:val="20"/>
          <w:vertAlign w:val="superscript"/>
          <w:lang w:val="hu-HU"/>
        </w:rPr>
        <w:t>14</w:t>
      </w:r>
      <w:r w:rsidRPr="008B2087">
        <w:rPr>
          <w:rStyle w:val="apple-converted-space"/>
          <w:i/>
          <w:sz w:val="20"/>
          <w:lang w:val="hu-HU"/>
        </w:rPr>
        <w:t> </w:t>
      </w:r>
      <w:r w:rsidRPr="008B2087">
        <w:rPr>
          <w:b/>
          <w:i/>
          <w:sz w:val="20"/>
          <w:lang w:val="hu-HU"/>
        </w:rPr>
        <w:t>Újholdaitokat és ünnepeiteket gyűlöli lelkem; terhemre vannak, elfáradtam viselni.</w:t>
      </w:r>
      <w:r w:rsidRPr="008B2087">
        <w:rPr>
          <w:rStyle w:val="apple-converted-space"/>
          <w:i/>
          <w:sz w:val="20"/>
          <w:lang w:val="hu-HU"/>
        </w:rPr>
        <w:t> </w:t>
      </w:r>
      <w:r w:rsidRPr="008B2087">
        <w:rPr>
          <w:b/>
          <w:i/>
          <w:sz w:val="20"/>
          <w:vertAlign w:val="superscript"/>
          <w:lang w:val="hu-HU"/>
        </w:rPr>
        <w:t>15</w:t>
      </w:r>
      <w:r w:rsidRPr="008B2087">
        <w:rPr>
          <w:rStyle w:val="apple-converted-space"/>
          <w:i/>
          <w:sz w:val="20"/>
          <w:lang w:val="hu-HU"/>
        </w:rPr>
        <w:t> </w:t>
      </w:r>
      <w:r w:rsidRPr="008B2087">
        <w:rPr>
          <w:b/>
          <w:i/>
          <w:sz w:val="20"/>
          <w:lang w:val="hu-HU"/>
        </w:rPr>
        <w:t>És ha kiterjesztitek kezeiteket, elrejtem szemeimet előletek; sőt ha megsokasítjátok is az imádságot, én meg nem hallgatom:</w:t>
      </w:r>
      <w:proofErr w:type="gramEnd"/>
      <w:r w:rsidRPr="008B2087">
        <w:rPr>
          <w:b/>
          <w:i/>
          <w:sz w:val="20"/>
          <w:lang w:val="hu-HU"/>
        </w:rPr>
        <w:t xml:space="preserve"> </w:t>
      </w:r>
      <w:proofErr w:type="gramStart"/>
      <w:r w:rsidRPr="008B2087">
        <w:rPr>
          <w:b/>
          <w:i/>
          <w:sz w:val="20"/>
          <w:lang w:val="hu-HU"/>
        </w:rPr>
        <w:t>vérrel</w:t>
      </w:r>
      <w:proofErr w:type="gramEnd"/>
      <w:r w:rsidRPr="008B2087">
        <w:rPr>
          <w:b/>
          <w:i/>
          <w:sz w:val="20"/>
          <w:lang w:val="hu-HU"/>
        </w:rPr>
        <w:t xml:space="preserve"> rakvák kezeitek.</w:t>
      </w:r>
      <w:r w:rsidRPr="008B2087">
        <w:rPr>
          <w:rStyle w:val="apple-converted-space"/>
          <w:i/>
          <w:sz w:val="20"/>
          <w:lang w:val="hu-HU"/>
        </w:rPr>
        <w:t> 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5C3DA7">
        <w:rPr>
          <w:rFonts w:cstheme="minorHAnsi"/>
          <w:sz w:val="20"/>
        </w:rPr>
        <w:t>Itt,</w:t>
      </w:r>
    </w:p>
    <w:p w:rsidR="007807D4" w:rsidRPr="00BA00A1" w:rsidRDefault="007807D4" w:rsidP="007807D4">
      <w:pPr>
        <w:tabs>
          <w:tab w:val="left" w:pos="2619"/>
          <w:tab w:val="center" w:pos="5373"/>
        </w:tabs>
        <w:rPr>
          <w:rFonts w:cstheme="minorHAnsi"/>
          <w:b/>
          <w:smallCaps/>
          <w:sz w:val="20"/>
          <w:u w:val="single"/>
        </w:rPr>
      </w:pPr>
      <w:proofErr w:type="gramStart"/>
      <w:r w:rsidRPr="00BA00A1">
        <w:rPr>
          <w:rFonts w:cstheme="minorHAnsi"/>
          <w:b/>
          <w:smallCaps/>
          <w:sz w:val="20"/>
          <w:u w:val="single"/>
        </w:rPr>
        <w:t>I. Isten hívja őket (de hiába hívja), hogy hallgassák meg szavát, 10.</w:t>
      </w:r>
      <w:proofErr w:type="gramEnd"/>
      <w:r w:rsidRPr="00BA00A1">
        <w:rPr>
          <w:rFonts w:cstheme="minorHAnsi"/>
          <w:b/>
          <w:smallCaps/>
          <w:sz w:val="20"/>
          <w:u w:val="single"/>
        </w:rPr>
        <w:t xml:space="preserve"> v.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5075AE">
        <w:rPr>
          <w:rFonts w:cstheme="minorHAnsi"/>
          <w:b/>
          <w:sz w:val="20"/>
          <w:u w:val="single"/>
        </w:rPr>
        <w:t>1. A cím (név), amelyet ad nekik</w:t>
      </w:r>
      <w:r w:rsidRPr="005C3DA7">
        <w:rPr>
          <w:rFonts w:cstheme="minorHAnsi"/>
          <w:sz w:val="20"/>
        </w:rPr>
        <w:t xml:space="preserve">, nagyon furcsa: </w:t>
      </w:r>
      <w:r>
        <w:rPr>
          <w:rFonts w:cstheme="minorHAnsi"/>
          <w:i/>
          <w:sz w:val="20"/>
        </w:rPr>
        <w:t>Ti, Szodoma fejedelmei</w:t>
      </w:r>
      <w:r w:rsidRPr="005075AE">
        <w:rPr>
          <w:rFonts w:cstheme="minorHAnsi"/>
          <w:i/>
          <w:sz w:val="20"/>
        </w:rPr>
        <w:t xml:space="preserve"> és Gomorra népe</w:t>
      </w:r>
      <w:r w:rsidRPr="005C3DA7">
        <w:rPr>
          <w:rFonts w:cstheme="minorHAnsi"/>
          <w:sz w:val="20"/>
        </w:rPr>
        <w:t xml:space="preserve">. Ez arra utal, hogy milyen igazságos dolog </w:t>
      </w:r>
      <w:proofErr w:type="gramStart"/>
      <w:r w:rsidRPr="005C3DA7">
        <w:rPr>
          <w:rFonts w:cstheme="minorHAnsi"/>
          <w:sz w:val="20"/>
        </w:rPr>
        <w:t>lett</w:t>
      </w:r>
      <w:proofErr w:type="gramEnd"/>
      <w:r w:rsidRPr="005C3DA7">
        <w:rPr>
          <w:rFonts w:cstheme="minorHAnsi"/>
          <w:sz w:val="20"/>
        </w:rPr>
        <w:t xml:space="preserve"> volna Istentől, ha a romlás tekintetében Szodomához </w:t>
      </w:r>
      <w:r>
        <w:rPr>
          <w:rFonts w:cstheme="minorHAnsi"/>
          <w:sz w:val="20"/>
        </w:rPr>
        <w:t xml:space="preserve">és Gomorrához teszi azokat hasonlóvá (9. v.), akik </w:t>
      </w:r>
      <w:r w:rsidRPr="005C3DA7">
        <w:rPr>
          <w:rFonts w:cstheme="minorHAnsi"/>
          <w:sz w:val="20"/>
        </w:rPr>
        <w:t xml:space="preserve">a bűn tekintetében Szodomához és Gomorrához tették magukat hasonlóvá. Szodoma emberei gonoszak voltak, és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Úr előtt fölöttébb bűnösök (1Móz 13:13), és Júda emberei is azok voltak. </w:t>
      </w:r>
      <w:r>
        <w:rPr>
          <w:rFonts w:cstheme="minorHAnsi"/>
          <w:sz w:val="20"/>
        </w:rPr>
        <w:t xml:space="preserve">• </w:t>
      </w:r>
      <w:r w:rsidRPr="005C3DA7">
        <w:rPr>
          <w:rFonts w:cstheme="minorHAnsi"/>
          <w:sz w:val="20"/>
        </w:rPr>
        <w:t xml:space="preserve">Ha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uralkodók rosszak voltak, nem csoda, hogy a nép is az volt. A bűn legyőzte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erényt, mert az uralkodók, a </w:t>
      </w:r>
      <w:r>
        <w:rPr>
          <w:rFonts w:cstheme="minorHAnsi"/>
          <w:sz w:val="20"/>
        </w:rPr>
        <w:t xml:space="preserve">nagyok </w:t>
      </w:r>
      <w:r w:rsidRPr="005C3DA7"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 (bűn)</w:t>
      </w:r>
      <w:r w:rsidRPr="005C3DA7">
        <w:rPr>
          <w:rFonts w:cstheme="minorHAnsi"/>
          <w:sz w:val="20"/>
        </w:rPr>
        <w:t xml:space="preserve"> oldalán álltak; és felülkerekedett rajta</w:t>
      </w:r>
      <w:r>
        <w:rPr>
          <w:rFonts w:cstheme="minorHAnsi"/>
          <w:sz w:val="20"/>
        </w:rPr>
        <w:t xml:space="preserve"> (az erényen)</w:t>
      </w:r>
      <w:r w:rsidRPr="005C3DA7">
        <w:rPr>
          <w:rFonts w:cstheme="minorHAnsi"/>
          <w:sz w:val="20"/>
        </w:rPr>
        <w:t>, mert a nép, a számbeli</w:t>
      </w:r>
      <w:r>
        <w:rPr>
          <w:rFonts w:cstheme="minorHAnsi"/>
          <w:sz w:val="20"/>
        </w:rPr>
        <w:t xml:space="preserve"> sokaság</w:t>
      </w:r>
      <w:r w:rsidRPr="005C3DA7">
        <w:rPr>
          <w:rFonts w:cstheme="minorHAnsi"/>
          <w:sz w:val="20"/>
        </w:rPr>
        <w:t xml:space="preserve"> a </w:t>
      </w:r>
      <w:r>
        <w:rPr>
          <w:rFonts w:cstheme="minorHAnsi"/>
          <w:sz w:val="20"/>
        </w:rPr>
        <w:t>bűn oldalán állt</w:t>
      </w:r>
      <w:r w:rsidRPr="005C3DA7">
        <w:rPr>
          <w:rFonts w:cstheme="minorHAnsi"/>
          <w:sz w:val="20"/>
        </w:rPr>
        <w:t xml:space="preserve">. Mivel a patakok ilyen erősek voltak, kisebb hatalom, mint a </w:t>
      </w:r>
      <w:r w:rsidRPr="00E25D0B">
        <w:rPr>
          <w:rFonts w:cstheme="minorHAnsi"/>
          <w:i/>
          <w:sz w:val="20"/>
        </w:rPr>
        <w:t>Seregek Urának hatalma</w:t>
      </w:r>
      <w:r w:rsidRPr="005C3DA7">
        <w:rPr>
          <w:rFonts w:cstheme="minorHAnsi"/>
          <w:sz w:val="20"/>
        </w:rPr>
        <w:t xml:space="preserve">, nem tudta volna biztosítani a maradékot, 9. v. </w:t>
      </w:r>
      <w:r>
        <w:rPr>
          <w:rFonts w:cstheme="minorHAnsi"/>
          <w:sz w:val="20"/>
        </w:rPr>
        <w:t xml:space="preserve">• </w:t>
      </w:r>
      <w:proofErr w:type="gramStart"/>
      <w:r w:rsidRPr="00E25D0B">
        <w:rPr>
          <w:rFonts w:cstheme="minorHAnsi"/>
          <w:sz w:val="20"/>
          <w:u w:val="single"/>
        </w:rPr>
        <w:t>Az</w:t>
      </w:r>
      <w:proofErr w:type="gramEnd"/>
      <w:r w:rsidRPr="00E25D0B">
        <w:rPr>
          <w:rFonts w:cstheme="minorHAnsi"/>
          <w:sz w:val="20"/>
          <w:u w:val="single"/>
        </w:rPr>
        <w:t xml:space="preserve"> uralkodókat a próféta itt bátran támadja, Szodoma fejedelmeinek nevezve őket;</w:t>
      </w:r>
      <w:r w:rsidRPr="005C3DA7">
        <w:rPr>
          <w:rFonts w:cstheme="minorHAnsi"/>
          <w:sz w:val="20"/>
        </w:rPr>
        <w:t xml:space="preserve"> mert nem tudott hízelgő címe</w:t>
      </w:r>
      <w:bookmarkStart w:id="0" w:name="_GoBack"/>
      <w:bookmarkEnd w:id="0"/>
      <w:r w:rsidRPr="005C3DA7">
        <w:rPr>
          <w:rFonts w:cstheme="minorHAnsi"/>
          <w:sz w:val="20"/>
        </w:rPr>
        <w:t xml:space="preserve">ket adni. </w:t>
      </w:r>
      <w:r w:rsidRPr="00E25D0B">
        <w:rPr>
          <w:rFonts w:cstheme="minorHAnsi"/>
          <w:sz w:val="20"/>
          <w:u w:val="single"/>
        </w:rPr>
        <w:t xml:space="preserve">A zsidók hagyománya szerint emiatt sokáig vádolták, és halálra ítélték, mivel megátkozta </w:t>
      </w:r>
      <w:proofErr w:type="gramStart"/>
      <w:r w:rsidRPr="00E25D0B">
        <w:rPr>
          <w:rFonts w:cstheme="minorHAnsi"/>
          <w:sz w:val="20"/>
          <w:u w:val="single"/>
        </w:rPr>
        <w:t>az</w:t>
      </w:r>
      <w:proofErr w:type="gramEnd"/>
      <w:r w:rsidRPr="00E25D0B">
        <w:rPr>
          <w:rFonts w:cstheme="minorHAnsi"/>
          <w:sz w:val="20"/>
          <w:u w:val="single"/>
        </w:rPr>
        <w:t xml:space="preserve"> isteneket, és rosszat mondott népe uralkodójáról.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E25D0B">
        <w:rPr>
          <w:rFonts w:cstheme="minorHAnsi"/>
          <w:b/>
          <w:sz w:val="20"/>
          <w:u w:val="single"/>
        </w:rPr>
        <w:t>2. A velük szemben támasztott követelése nagyon is ésszerű:</w:t>
      </w:r>
      <w:r w:rsidRPr="005C3DA7">
        <w:rPr>
          <w:rFonts w:cstheme="minorHAnsi"/>
          <w:sz w:val="20"/>
        </w:rPr>
        <w:t xml:space="preserve"> </w:t>
      </w:r>
      <w:r w:rsidRPr="00E25D0B">
        <w:rPr>
          <w:rFonts w:cstheme="minorHAnsi"/>
          <w:i/>
          <w:sz w:val="20"/>
        </w:rPr>
        <w:t xml:space="preserve">"Hallgassátok </w:t>
      </w:r>
      <w:proofErr w:type="gramStart"/>
      <w:r w:rsidRPr="00E25D0B">
        <w:rPr>
          <w:rFonts w:cstheme="minorHAnsi"/>
          <w:i/>
          <w:sz w:val="20"/>
        </w:rPr>
        <w:t>meg</w:t>
      </w:r>
      <w:proofErr w:type="gramEnd"/>
      <w:r w:rsidRPr="00E25D0B">
        <w:rPr>
          <w:rFonts w:cstheme="minorHAnsi"/>
          <w:i/>
          <w:sz w:val="20"/>
        </w:rPr>
        <w:t xml:space="preserve"> az Úr szavát, és hallgassátok meg Istenünk törvényét;</w:t>
      </w:r>
      <w:r w:rsidRPr="005C3DA7">
        <w:rPr>
          <w:rFonts w:cstheme="minorHAnsi"/>
          <w:sz w:val="20"/>
        </w:rPr>
        <w:t xml:space="preserve"> figyeljetek arra, amit Isten mondani akar nektek, és legyen az ő szava törvény számotokra". </w:t>
      </w:r>
      <w:proofErr w:type="gramStart"/>
      <w:r>
        <w:rPr>
          <w:rFonts w:cstheme="minorHAnsi"/>
          <w:sz w:val="20"/>
        </w:rPr>
        <w:t xml:space="preserve">• </w:t>
      </w:r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áldozataikkal szembeni ellenszenv</w:t>
      </w:r>
      <w:r>
        <w:rPr>
          <w:rFonts w:cstheme="minorHAnsi"/>
          <w:sz w:val="20"/>
        </w:rPr>
        <w:t>ének</w:t>
      </w:r>
      <w:r w:rsidRPr="005C3DA7">
        <w:rPr>
          <w:rFonts w:cstheme="minorHAnsi"/>
          <w:sz w:val="20"/>
        </w:rPr>
        <w:t xml:space="preserve"> következő kijelentése egyfajta új törvény</w:t>
      </w:r>
      <w:r>
        <w:rPr>
          <w:rFonts w:cstheme="minorHAnsi"/>
          <w:sz w:val="20"/>
        </w:rPr>
        <w:t>nek tűnhetett a</w:t>
      </w:r>
      <w:r w:rsidRPr="005C3DA7">
        <w:rPr>
          <w:rFonts w:cstheme="minorHAnsi"/>
          <w:sz w:val="20"/>
        </w:rPr>
        <w:t xml:space="preserve"> számukra, bár valójában csak a régi törvény magyarázata</w:t>
      </w:r>
      <w:r>
        <w:rPr>
          <w:rFonts w:cstheme="minorHAnsi"/>
          <w:sz w:val="20"/>
        </w:rPr>
        <w:t xml:space="preserve"> volt</w:t>
      </w:r>
      <w:r w:rsidRPr="005C3DA7">
        <w:rPr>
          <w:rFonts w:cstheme="minorHAnsi"/>
          <w:sz w:val="20"/>
        </w:rPr>
        <w:t>; de különös</w:t>
      </w:r>
      <w:r>
        <w:rPr>
          <w:rFonts w:cstheme="minorHAnsi"/>
          <w:sz w:val="20"/>
        </w:rPr>
        <w:t xml:space="preserve">en figyelni </w:t>
      </w:r>
      <w:r w:rsidRPr="005C3DA7">
        <w:rPr>
          <w:rFonts w:cstheme="minorHAnsi"/>
          <w:sz w:val="20"/>
        </w:rPr>
        <w:t xml:space="preserve">kell rá, ahogyan </w:t>
      </w:r>
      <w:r>
        <w:rPr>
          <w:rFonts w:cstheme="minorHAnsi"/>
          <w:sz w:val="20"/>
        </w:rPr>
        <w:t>más helyen is kívánja</w:t>
      </w:r>
      <w:r w:rsidRPr="005C3DA7">
        <w:rPr>
          <w:rFonts w:cstheme="minorHAnsi"/>
          <w:sz w:val="20"/>
        </w:rPr>
        <w:t xml:space="preserve">, Zsolt 50:7, 8. </w:t>
      </w:r>
      <w:proofErr w:type="gramStart"/>
      <w:r w:rsidRPr="005C3DA7">
        <w:rPr>
          <w:rFonts w:cstheme="minorHAnsi"/>
          <w:sz w:val="20"/>
        </w:rPr>
        <w:t>"Halljátok ezt, és reszkessetek; halljátok ezt, és vigyázzatok."</w:t>
      </w:r>
      <w:proofErr w:type="gramEnd"/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E25D0B">
        <w:rPr>
          <w:rFonts w:cstheme="minorHAnsi"/>
          <w:b/>
          <w:smallCaps/>
          <w:sz w:val="20"/>
          <w:u w:val="single"/>
        </w:rPr>
        <w:t>II. Joggal utasítja el imáik meghallgatását és szolgálatuk elfogadását, áldozataikat</w:t>
      </w:r>
      <w:r w:rsidRPr="005C3DA7">
        <w:rPr>
          <w:rFonts w:cstheme="minorHAnsi"/>
          <w:sz w:val="20"/>
        </w:rPr>
        <w:t xml:space="preserve"> és égőáldozataikat, azok zsírját és vérét (11. v.), udvarában való megjelenésüket (12. v.), </w:t>
      </w:r>
      <w:r>
        <w:rPr>
          <w:rFonts w:cstheme="minorHAnsi"/>
          <w:sz w:val="20"/>
        </w:rPr>
        <w:t>illat</w:t>
      </w:r>
      <w:r w:rsidRPr="005C3DA7">
        <w:rPr>
          <w:rFonts w:cstheme="minorHAnsi"/>
          <w:sz w:val="20"/>
        </w:rPr>
        <w:t xml:space="preserve">áldozataikat, tömjénfüstjeiket és ünnepélyes gyülekezeteiket (13. v.), újholdjaikat és kijelölt ünnepeiket (14. v.), legádázabb beszédeiket (15. v.); mindezeket elutasítja, mert kezük tele volt vérrel. Most pedig figyeljétek </w:t>
      </w:r>
      <w:proofErr w:type="gramStart"/>
      <w:r w:rsidRPr="005C3DA7">
        <w:rPr>
          <w:rFonts w:cstheme="minorHAnsi"/>
          <w:sz w:val="20"/>
        </w:rPr>
        <w:t>meg</w:t>
      </w:r>
      <w:proofErr w:type="gramEnd"/>
      <w:r w:rsidRPr="005C3DA7">
        <w:rPr>
          <w:rFonts w:cstheme="minorHAnsi"/>
          <w:sz w:val="20"/>
        </w:rPr>
        <w:t>,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E25D0B">
        <w:rPr>
          <w:rFonts w:cstheme="minorHAnsi"/>
          <w:b/>
          <w:sz w:val="20"/>
          <w:u w:val="single"/>
        </w:rPr>
        <w:t>1. Sokan vannak, akik idegenek, sőt, ellenségei a vallás erejének, és mégis nagyon buzgón törekszenek annak látszatára, árnyékára és formájára.</w:t>
      </w:r>
      <w:r w:rsidRPr="005C3DA7">
        <w:rPr>
          <w:rFonts w:cstheme="minorHAnsi"/>
          <w:sz w:val="20"/>
        </w:rPr>
        <w:t xml:space="preserve"> Ez a bűnös nemzet, a gonosztevők eme magva, Szodoma és Gomorra népének eme uralkodói nem a hamis istenek oltáraihoz vittek ál</w:t>
      </w:r>
      <w:r>
        <w:rPr>
          <w:rFonts w:cstheme="minorHAnsi"/>
          <w:sz w:val="20"/>
        </w:rPr>
        <w:t>dozatokat (azzal itt nem vádolja</w:t>
      </w:r>
      <w:r w:rsidRPr="005C3DA7">
        <w:rPr>
          <w:rFonts w:cstheme="minorHAnsi"/>
          <w:sz w:val="20"/>
        </w:rPr>
        <w:t xml:space="preserve"> őket), hanem Izrael Istenének oltárához, mégpedig rengeteg áldozatot, annyit, amennyit a törvény előírt, sőt még többet is - nemcsak békeáldozatokat, amelyekből ők maguk is kivették a részüket, hanem égőáldozatokat, amelyeket teljes egészében Isten tiszteletére </w:t>
      </w:r>
      <w:r>
        <w:rPr>
          <w:rFonts w:cstheme="minorHAnsi"/>
          <w:sz w:val="20"/>
        </w:rPr>
        <w:t>égettek</w:t>
      </w:r>
      <w:r w:rsidRPr="005C3DA7">
        <w:rPr>
          <w:rFonts w:cstheme="minorHAnsi"/>
          <w:sz w:val="20"/>
        </w:rPr>
        <w:t xml:space="preserve"> el; </w:t>
      </w:r>
      <w:r>
        <w:rPr>
          <w:rFonts w:cstheme="minorHAnsi"/>
          <w:sz w:val="20"/>
        </w:rPr>
        <w:t>és n</w:t>
      </w:r>
      <w:r w:rsidRPr="005C3DA7">
        <w:rPr>
          <w:rFonts w:cstheme="minorHAnsi"/>
          <w:sz w:val="20"/>
        </w:rPr>
        <w:t xml:space="preserve">em </w:t>
      </w:r>
      <w:r>
        <w:rPr>
          <w:rFonts w:cstheme="minorHAnsi"/>
          <w:sz w:val="20"/>
        </w:rPr>
        <w:t>meg</w:t>
      </w:r>
      <w:r w:rsidRPr="005C3DA7">
        <w:rPr>
          <w:rFonts w:cstheme="minorHAnsi"/>
          <w:sz w:val="20"/>
        </w:rPr>
        <w:t>szakadt, sánta és beteg állatokat</w:t>
      </w:r>
      <w:r>
        <w:rPr>
          <w:rFonts w:cstheme="minorHAnsi"/>
          <w:sz w:val="20"/>
        </w:rPr>
        <w:t xml:space="preserve"> hoztak</w:t>
      </w:r>
      <w:r w:rsidRPr="005C3DA7">
        <w:rPr>
          <w:rFonts w:cstheme="minorHAnsi"/>
          <w:sz w:val="20"/>
        </w:rPr>
        <w:t>, hanem jóllakott</w:t>
      </w:r>
      <w:r>
        <w:rPr>
          <w:rFonts w:cstheme="minorHAnsi"/>
          <w:sz w:val="20"/>
        </w:rPr>
        <w:t>, kövér</w:t>
      </w:r>
      <w:r w:rsidRPr="005C3DA7">
        <w:rPr>
          <w:rFonts w:cstheme="minorHAnsi"/>
          <w:sz w:val="20"/>
        </w:rPr>
        <w:t xml:space="preserve"> állatokat, és azok zsírját, a legjobbakat. </w:t>
      </w:r>
      <w:proofErr w:type="gramStart"/>
      <w:r w:rsidRPr="005C3DA7">
        <w:rPr>
          <w:rFonts w:cstheme="minorHAnsi"/>
          <w:sz w:val="20"/>
        </w:rPr>
        <w:t>Nem küldtek másokat, hogy áldozataikat felajánlják helyettük, hanem maguk jöttek el, hogy megjelenjenek Isten előtt.</w:t>
      </w:r>
      <w:proofErr w:type="gramEnd"/>
      <w:r w:rsidRPr="005C3DA7">
        <w:rPr>
          <w:rFonts w:cstheme="minorHAnsi"/>
          <w:sz w:val="20"/>
        </w:rPr>
        <w:t xml:space="preserve"> Megfigyelték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előírt helyeket (nem a magaslatokon vagy ligetekben, hanem Isten saját udvarában), és az előírt időt, </w:t>
      </w:r>
      <w:r>
        <w:rPr>
          <w:rFonts w:cstheme="minorHAnsi"/>
          <w:sz w:val="20"/>
        </w:rPr>
        <w:t xml:space="preserve">- </w:t>
      </w:r>
      <w:r w:rsidRPr="005C3DA7">
        <w:rPr>
          <w:rFonts w:cstheme="minorHAnsi"/>
          <w:sz w:val="20"/>
        </w:rPr>
        <w:t xml:space="preserve">az újholdat, a szombatokat és a kijelölt ünnepeket, amelyek közül egyet sem hagytak ki. Sőt, úgy tűnik, rendkívüli gyűléseket hívtak össze, és ünnepélyes vallási istentiszteletet tartottak azokon kívül, amelyeket Isten rendelt el. </w:t>
      </w:r>
      <w:r>
        <w:rPr>
          <w:rFonts w:cstheme="minorHAnsi"/>
          <w:sz w:val="20"/>
        </w:rPr>
        <w:t xml:space="preserve">• </w:t>
      </w:r>
      <w:r w:rsidRPr="005C3DA7">
        <w:rPr>
          <w:rFonts w:cstheme="minorHAnsi"/>
          <w:sz w:val="20"/>
        </w:rPr>
        <w:t xml:space="preserve">De ez még nem </w:t>
      </w:r>
      <w:proofErr w:type="gramStart"/>
      <w:r w:rsidRPr="005C3DA7">
        <w:rPr>
          <w:rFonts w:cstheme="minorHAnsi"/>
          <w:sz w:val="20"/>
        </w:rPr>
        <w:t>minden</w:t>
      </w:r>
      <w:proofErr w:type="gramEnd"/>
      <w:r w:rsidRPr="005C3DA7">
        <w:rPr>
          <w:rFonts w:cstheme="minorHAnsi"/>
          <w:sz w:val="20"/>
        </w:rPr>
        <w:t xml:space="preserve">: nemcsak a </w:t>
      </w:r>
      <w:r w:rsidRPr="0056416F">
        <w:rPr>
          <w:rFonts w:cstheme="minorHAnsi"/>
          <w:i/>
          <w:sz w:val="20"/>
        </w:rPr>
        <w:t>szertartások</w:t>
      </w:r>
      <w:r w:rsidRPr="005C3DA7">
        <w:rPr>
          <w:rFonts w:cstheme="minorHAnsi"/>
          <w:sz w:val="20"/>
        </w:rPr>
        <w:t xml:space="preserve"> megtartásával, hanem az </w:t>
      </w:r>
      <w:r w:rsidRPr="0056416F">
        <w:rPr>
          <w:rFonts w:cstheme="minorHAnsi"/>
          <w:i/>
          <w:sz w:val="20"/>
        </w:rPr>
        <w:t>áhítat</w:t>
      </w:r>
      <w:r>
        <w:rPr>
          <w:rFonts w:cstheme="minorHAnsi"/>
          <w:i/>
          <w:sz w:val="20"/>
        </w:rPr>
        <w:t xml:space="preserve"> kegyes</w:t>
      </w:r>
      <w:r w:rsidRPr="00C603D3">
        <w:rPr>
          <w:rFonts w:cstheme="minorHAnsi"/>
          <w:i/>
          <w:sz w:val="20"/>
        </w:rPr>
        <w:t xml:space="preserve"> gyakorlásaival</w:t>
      </w:r>
      <w:r w:rsidRPr="005C3DA7">
        <w:rPr>
          <w:rFonts w:cstheme="minorHAnsi"/>
          <w:sz w:val="20"/>
        </w:rPr>
        <w:t xml:space="preserve"> is Istenhez fordultak. Imádkoztak, gyakran imádkoztak, sok imát mondtak, </w:t>
      </w:r>
      <w:proofErr w:type="gramStart"/>
      <w:r w:rsidRPr="005C3DA7">
        <w:rPr>
          <w:rFonts w:cstheme="minorHAnsi"/>
          <w:sz w:val="20"/>
        </w:rPr>
        <w:t>azt</w:t>
      </w:r>
      <w:proofErr w:type="gramEnd"/>
      <w:r w:rsidRPr="005C3DA7">
        <w:rPr>
          <w:rFonts w:cstheme="minorHAnsi"/>
          <w:sz w:val="20"/>
        </w:rPr>
        <w:t xml:space="preserve"> gondolván, hogy a sok beszédükért meghallgatásra találnak; sőt, buzgón és sürgetően imádkoztak, úgy nyújtották ki kezüket, mint a komolyan gondolkod</w:t>
      </w:r>
      <w:r>
        <w:rPr>
          <w:rFonts w:cstheme="minorHAnsi"/>
          <w:sz w:val="20"/>
        </w:rPr>
        <w:t xml:space="preserve">ó emberek. Nos, </w:t>
      </w:r>
      <w:proofErr w:type="gramStart"/>
      <w:r>
        <w:rPr>
          <w:rFonts w:cstheme="minorHAnsi"/>
          <w:sz w:val="20"/>
        </w:rPr>
        <w:t>azt</w:t>
      </w:r>
      <w:proofErr w:type="gramEnd"/>
      <w:r>
        <w:rPr>
          <w:rFonts w:cstheme="minorHAnsi"/>
          <w:sz w:val="20"/>
        </w:rPr>
        <w:t xml:space="preserve"> gondolhatnánk</w:t>
      </w:r>
      <w:r w:rsidRPr="005C3DA7">
        <w:rPr>
          <w:rFonts w:cstheme="minorHAnsi"/>
          <w:sz w:val="20"/>
        </w:rPr>
        <w:t xml:space="preserve">, hogy ezek, </w:t>
      </w:r>
      <w:r>
        <w:rPr>
          <w:rFonts w:cstheme="minorHAnsi"/>
          <w:sz w:val="20"/>
        </w:rPr>
        <w:t xml:space="preserve">- </w:t>
      </w:r>
      <w:r w:rsidRPr="005C3DA7">
        <w:rPr>
          <w:rFonts w:cstheme="minorHAnsi"/>
          <w:sz w:val="20"/>
        </w:rPr>
        <w:t>és kétségtelenül ők</w:t>
      </w:r>
      <w:r>
        <w:rPr>
          <w:rFonts w:cstheme="minorHAnsi"/>
          <w:sz w:val="20"/>
        </w:rPr>
        <w:t xml:space="preserve"> is</w:t>
      </w:r>
      <w:r w:rsidRPr="005C3DA7">
        <w:rPr>
          <w:rFonts w:cstheme="minorHAnsi"/>
          <w:sz w:val="20"/>
        </w:rPr>
        <w:t xml:space="preserve"> azt gondolták magukról, hogy </w:t>
      </w:r>
      <w:r>
        <w:rPr>
          <w:rFonts w:cstheme="minorHAnsi"/>
          <w:sz w:val="20"/>
        </w:rPr>
        <w:t xml:space="preserve">ők - igazán </w:t>
      </w:r>
      <w:r w:rsidRPr="005C3DA7">
        <w:rPr>
          <w:rFonts w:cstheme="minorHAnsi"/>
          <w:sz w:val="20"/>
        </w:rPr>
        <w:t>jámbor, vallásos emberek; pedig távolról sem voltak azok, mert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56416F">
        <w:rPr>
          <w:rFonts w:cstheme="minorHAnsi"/>
          <w:b/>
          <w:i/>
          <w:sz w:val="20"/>
        </w:rPr>
        <w:t>(1.) A szívük üres volt</w:t>
      </w:r>
      <w:r>
        <w:rPr>
          <w:rFonts w:cstheme="minorHAnsi"/>
          <w:b/>
          <w:i/>
          <w:sz w:val="20"/>
        </w:rPr>
        <w:t xml:space="preserve">, híján volt </w:t>
      </w:r>
      <w:proofErr w:type="gramStart"/>
      <w:r>
        <w:rPr>
          <w:rFonts w:cstheme="minorHAnsi"/>
          <w:b/>
          <w:i/>
          <w:sz w:val="20"/>
        </w:rPr>
        <w:t>az</w:t>
      </w:r>
      <w:proofErr w:type="gramEnd"/>
      <w:r>
        <w:rPr>
          <w:rFonts w:cstheme="minorHAnsi"/>
          <w:b/>
          <w:i/>
          <w:sz w:val="20"/>
        </w:rPr>
        <w:t xml:space="preserve"> igazi áhítatnak</w:t>
      </w:r>
      <w:r w:rsidRPr="0056416F">
        <w:rPr>
          <w:rFonts w:cstheme="minorHAnsi"/>
          <w:b/>
          <w:i/>
          <w:sz w:val="20"/>
        </w:rPr>
        <w:t xml:space="preserve">. </w:t>
      </w:r>
      <w:r w:rsidRPr="005C3DA7">
        <w:rPr>
          <w:rFonts w:cstheme="minorHAnsi"/>
          <w:sz w:val="20"/>
        </w:rPr>
        <w:t>Azért jöttek, hogy megjelenjenek Isten előtt (12. v.), hogy láthatóvá válj</w:t>
      </w:r>
      <w:r>
        <w:rPr>
          <w:rFonts w:cstheme="minorHAnsi"/>
          <w:sz w:val="20"/>
        </w:rPr>
        <w:t>anak előtte (így fordítja a széljegyzet</w:t>
      </w:r>
      <w:r w:rsidRPr="005C3DA7">
        <w:rPr>
          <w:rFonts w:cstheme="minorHAnsi"/>
          <w:sz w:val="20"/>
        </w:rPr>
        <w:t>); meg</w:t>
      </w:r>
      <w:r>
        <w:rPr>
          <w:rFonts w:cstheme="minorHAnsi"/>
          <w:sz w:val="20"/>
        </w:rPr>
        <w:t>nyugodtak</w:t>
      </w:r>
      <w:r w:rsidRPr="005C3DA7">
        <w:rPr>
          <w:rFonts w:cstheme="minorHAnsi"/>
          <w:sz w:val="20"/>
        </w:rPr>
        <w:t xml:space="preserve"> a kötelességek külsőségeiben; nem néztek tovább</w:t>
      </w:r>
      <w:r>
        <w:rPr>
          <w:rFonts w:cstheme="minorHAnsi"/>
          <w:sz w:val="20"/>
        </w:rPr>
        <w:t xml:space="preserve"> annál, mint ahogy az emberek látj</w:t>
      </w:r>
      <w:r w:rsidRPr="005C3DA7">
        <w:rPr>
          <w:rFonts w:cstheme="minorHAnsi"/>
          <w:sz w:val="20"/>
        </w:rPr>
        <w:t>ák őket, és nem mentek tovább</w:t>
      </w:r>
      <w:r>
        <w:rPr>
          <w:rFonts w:cstheme="minorHAnsi"/>
          <w:sz w:val="20"/>
        </w:rPr>
        <w:t xml:space="preserve"> annál</w:t>
      </w:r>
      <w:r w:rsidRPr="005C3DA7">
        <w:rPr>
          <w:rFonts w:cstheme="minorHAnsi"/>
          <w:sz w:val="20"/>
        </w:rPr>
        <w:t>, mint amit az emberek látnak.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56416F">
        <w:rPr>
          <w:rFonts w:cstheme="minorHAnsi"/>
          <w:b/>
          <w:i/>
          <w:sz w:val="20"/>
        </w:rPr>
        <w:t>(2.) A kezük tele volt vérrel.</w:t>
      </w:r>
      <w:r w:rsidRPr="005C3DA7">
        <w:rPr>
          <w:rFonts w:cstheme="minorHAnsi"/>
          <w:sz w:val="20"/>
        </w:rPr>
        <w:t xml:space="preserve"> A törvény és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igazságosság színe alatt gyilkosságot, erőszakot és elnyomást követtek el. A nép ontotta a vért, és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uralkodók nem büntették meg őket érte; az uralkodók ontották a vért, a nép pedig segédkezett és felbujtott, mint Jezréel vénjei Jezabelnek Nábót vérének ontásában. A rosszindulat szív</w:t>
      </w:r>
      <w:r>
        <w:rPr>
          <w:rFonts w:cstheme="minorHAnsi"/>
          <w:sz w:val="20"/>
        </w:rPr>
        <w:t xml:space="preserve">beli </w:t>
      </w:r>
      <w:r w:rsidRPr="005C3DA7">
        <w:rPr>
          <w:rFonts w:cstheme="minorHAnsi"/>
          <w:sz w:val="20"/>
        </w:rPr>
        <w:t>gyilkosság Isten szemében; aki a szívében gyűlöli a testvérét, annak tulajdonképpen tele van a keze vérrel.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56416F">
        <w:rPr>
          <w:rFonts w:cstheme="minorHAnsi"/>
          <w:b/>
          <w:sz w:val="20"/>
          <w:u w:val="single"/>
        </w:rPr>
        <w:t>2. Amikor a bűnösök Isten ítélete alatt vannak, könnyebben ráveszik magukat</w:t>
      </w:r>
      <w:r>
        <w:rPr>
          <w:rFonts w:cstheme="minorHAnsi"/>
          <w:b/>
          <w:sz w:val="20"/>
          <w:u w:val="single"/>
        </w:rPr>
        <w:t xml:space="preserve"> arra</w:t>
      </w:r>
      <w:r w:rsidRPr="0056416F">
        <w:rPr>
          <w:rFonts w:cstheme="minorHAnsi"/>
          <w:b/>
          <w:sz w:val="20"/>
          <w:u w:val="single"/>
        </w:rPr>
        <w:t xml:space="preserve">, hogy </w:t>
      </w:r>
      <w:proofErr w:type="gramStart"/>
      <w:r w:rsidRPr="0056416F">
        <w:rPr>
          <w:rFonts w:cstheme="minorHAnsi"/>
          <w:b/>
          <w:sz w:val="20"/>
          <w:u w:val="single"/>
        </w:rPr>
        <w:t>az</w:t>
      </w:r>
      <w:proofErr w:type="gramEnd"/>
      <w:r w:rsidRPr="0056416F">
        <w:rPr>
          <w:rFonts w:cstheme="minorHAnsi"/>
          <w:b/>
          <w:sz w:val="20"/>
          <w:u w:val="single"/>
        </w:rPr>
        <w:t xml:space="preserve"> áhítatukba meneküljenek, mint</w:t>
      </w:r>
      <w:r>
        <w:rPr>
          <w:rFonts w:cstheme="minorHAnsi"/>
          <w:b/>
          <w:sz w:val="20"/>
          <w:u w:val="single"/>
        </w:rPr>
        <w:t>sem</w:t>
      </w:r>
      <w:r w:rsidRPr="0056416F">
        <w:rPr>
          <w:rFonts w:cstheme="minorHAnsi"/>
          <w:b/>
          <w:sz w:val="20"/>
          <w:u w:val="single"/>
        </w:rPr>
        <w:t xml:space="preserve"> hogy elhagyják bűneiket és megjavítsák életüket.</w:t>
      </w:r>
      <w:r w:rsidRPr="005C3DA7">
        <w:rPr>
          <w:rFonts w:cstheme="minorHAnsi"/>
          <w:sz w:val="20"/>
        </w:rPr>
        <w:t xml:space="preserve"> Országuk </w:t>
      </w:r>
      <w:r>
        <w:rPr>
          <w:rFonts w:cstheme="minorHAnsi"/>
          <w:sz w:val="20"/>
        </w:rPr>
        <w:t xml:space="preserve"> </w:t>
      </w:r>
      <w:r w:rsidRPr="005C3DA7">
        <w:rPr>
          <w:rFonts w:cstheme="minorHAnsi"/>
          <w:sz w:val="20"/>
        </w:rPr>
        <w:t>most pusztaságg</w:t>
      </w:r>
      <w:r>
        <w:rPr>
          <w:rFonts w:cstheme="minorHAnsi"/>
          <w:sz w:val="20"/>
        </w:rPr>
        <w:t>á vált, városaik pedig le</w:t>
      </w:r>
      <w:r w:rsidRPr="005C3DA7">
        <w:rPr>
          <w:rFonts w:cstheme="minorHAnsi"/>
          <w:sz w:val="20"/>
        </w:rPr>
        <w:t xml:space="preserve">égtek (7. v.), ami arra ébresztette őket, hogy áldozataikat és felajánlásaikat az eddigieknél állandóbban hozzák Istennek, mintha ezzel megvesztegetnék a Mindenható Istent, hogy </w:t>
      </w:r>
      <w:r>
        <w:rPr>
          <w:rFonts w:cstheme="minorHAnsi"/>
          <w:sz w:val="20"/>
        </w:rPr>
        <w:t>el</w:t>
      </w:r>
      <w:r w:rsidRPr="005C3DA7">
        <w:rPr>
          <w:rFonts w:cstheme="minorHAnsi"/>
          <w:sz w:val="20"/>
        </w:rPr>
        <w:t>távolítsa a büntetést, és adjon nekik engedélyt a</w:t>
      </w:r>
      <w:r>
        <w:rPr>
          <w:rFonts w:cstheme="minorHAnsi"/>
          <w:sz w:val="20"/>
        </w:rPr>
        <w:t xml:space="preserve"> bűn folytatására</w:t>
      </w:r>
      <w:r w:rsidRPr="005C3DA7">
        <w:rPr>
          <w:rFonts w:cstheme="minorHAnsi"/>
          <w:sz w:val="20"/>
        </w:rPr>
        <w:t>. Amikor ölte őket, akkor keresték őt, Zsolt 78</w:t>
      </w:r>
      <w:proofErr w:type="gramStart"/>
      <w:r w:rsidRPr="005C3DA7">
        <w:rPr>
          <w:rFonts w:cstheme="minorHAnsi"/>
          <w:sz w:val="20"/>
        </w:rPr>
        <w:t>,34</w:t>
      </w:r>
      <w:proofErr w:type="gramEnd"/>
      <w:r w:rsidRPr="005C3DA7">
        <w:rPr>
          <w:rFonts w:cstheme="minorHAnsi"/>
          <w:sz w:val="20"/>
        </w:rPr>
        <w:t xml:space="preserve">. </w:t>
      </w:r>
      <w:proofErr w:type="gramStart"/>
      <w:r w:rsidRPr="0056416F">
        <w:rPr>
          <w:rFonts w:cstheme="minorHAnsi"/>
          <w:i/>
          <w:sz w:val="20"/>
        </w:rPr>
        <w:t>Uram, a bajban felkerestek téged,</w:t>
      </w:r>
      <w:r>
        <w:rPr>
          <w:rFonts w:cstheme="minorHAnsi"/>
          <w:sz w:val="20"/>
        </w:rPr>
        <w:t xml:space="preserve"> rész</w:t>
      </w:r>
      <w:r w:rsidRPr="005C3DA7">
        <w:rPr>
          <w:rFonts w:cstheme="minorHAnsi"/>
          <w:sz w:val="20"/>
        </w:rPr>
        <w:t>.</w:t>
      </w:r>
      <w:proofErr w:type="gramEnd"/>
      <w:r w:rsidRPr="005C3DA7">
        <w:rPr>
          <w:rFonts w:cstheme="minorHAnsi"/>
          <w:sz w:val="20"/>
        </w:rPr>
        <w:t xml:space="preserve"> 26</w:t>
      </w:r>
      <w:proofErr w:type="gramStart"/>
      <w:r w:rsidRPr="005C3DA7">
        <w:rPr>
          <w:rFonts w:cstheme="minorHAnsi"/>
          <w:sz w:val="20"/>
        </w:rPr>
        <w:t>,16</w:t>
      </w:r>
      <w:proofErr w:type="gramEnd"/>
      <w:r w:rsidRPr="005C3DA7">
        <w:rPr>
          <w:rFonts w:cstheme="minorHAnsi"/>
          <w:sz w:val="20"/>
        </w:rPr>
        <w:t>. Sokakat, akik készségesen megválnának áldozataiktól, nem lehet rávenni</w:t>
      </w:r>
      <w:r>
        <w:rPr>
          <w:rFonts w:cstheme="minorHAnsi"/>
          <w:sz w:val="20"/>
        </w:rPr>
        <w:t xml:space="preserve"> arra</w:t>
      </w:r>
      <w:r w:rsidRPr="005C3DA7">
        <w:rPr>
          <w:rFonts w:cstheme="minorHAnsi"/>
          <w:sz w:val="20"/>
        </w:rPr>
        <w:t>, hogy megváljanak bűneiktől.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C57D08">
        <w:rPr>
          <w:rFonts w:cstheme="minorHAnsi"/>
          <w:b/>
          <w:sz w:val="20"/>
          <w:u w:val="single"/>
        </w:rPr>
        <w:t xml:space="preserve">3. A gonosz emberek legpompásabb és legdrágább áhítatai a szív és </w:t>
      </w:r>
      <w:proofErr w:type="gramStart"/>
      <w:r w:rsidRPr="00C57D08">
        <w:rPr>
          <w:rFonts w:cstheme="minorHAnsi"/>
          <w:b/>
          <w:sz w:val="20"/>
          <w:u w:val="single"/>
        </w:rPr>
        <w:t>az</w:t>
      </w:r>
      <w:proofErr w:type="gramEnd"/>
      <w:r w:rsidRPr="00C57D08">
        <w:rPr>
          <w:rFonts w:cstheme="minorHAnsi"/>
          <w:b/>
          <w:sz w:val="20"/>
          <w:u w:val="single"/>
        </w:rPr>
        <w:t xml:space="preserve"> élet alapos reformációja nélkül olyan messze vannak attól, hogy Isten számára elfogadhatóak legyenek, hogy valójában utálatosak számára</w:t>
      </w:r>
      <w:r w:rsidRPr="005C3DA7">
        <w:rPr>
          <w:rFonts w:cstheme="minorHAnsi"/>
          <w:sz w:val="20"/>
        </w:rPr>
        <w:t>. Itt a legkülönbözőbb kifejezésekkel</w:t>
      </w:r>
      <w:r>
        <w:rPr>
          <w:rFonts w:cstheme="minorHAnsi"/>
          <w:sz w:val="20"/>
        </w:rPr>
        <w:t xml:space="preserve"> van leírva</w:t>
      </w:r>
      <w:r w:rsidRPr="005C3DA7">
        <w:rPr>
          <w:rFonts w:cstheme="minorHAnsi"/>
          <w:sz w:val="20"/>
        </w:rPr>
        <w:t xml:space="preserve">, hogy </w:t>
      </w:r>
      <w:proofErr w:type="gramStart"/>
      <w:r w:rsidRPr="00C57D08">
        <w:rPr>
          <w:rFonts w:cstheme="minorHAnsi"/>
          <w:b/>
          <w:i/>
          <w:sz w:val="20"/>
        </w:rPr>
        <w:t>az</w:t>
      </w:r>
      <w:proofErr w:type="gramEnd"/>
      <w:r w:rsidRPr="00C57D08">
        <w:rPr>
          <w:rFonts w:cstheme="minorHAnsi"/>
          <w:b/>
          <w:i/>
          <w:sz w:val="20"/>
        </w:rPr>
        <w:t xml:space="preserve"> engedelmesség jobb, mint az áldozat;</w:t>
      </w:r>
      <w:r w:rsidRPr="005C3DA7">
        <w:rPr>
          <w:rFonts w:cstheme="minorHAnsi"/>
          <w:sz w:val="20"/>
        </w:rPr>
        <w:t xml:space="preserve"> sőt, hogy </w:t>
      </w:r>
      <w:r w:rsidRPr="00C57D08">
        <w:rPr>
          <w:rFonts w:cstheme="minorHAnsi"/>
          <w:b/>
          <w:i/>
          <w:sz w:val="20"/>
        </w:rPr>
        <w:t>az áldozat engedelmesség nélkül tréfa, sértés és kihívás Isten</w:t>
      </w:r>
      <w:r>
        <w:rPr>
          <w:rFonts w:cstheme="minorHAnsi"/>
          <w:b/>
          <w:i/>
          <w:sz w:val="20"/>
        </w:rPr>
        <w:t>nel szemben</w:t>
      </w:r>
      <w:r w:rsidRPr="00C57D08">
        <w:rPr>
          <w:rFonts w:cstheme="minorHAnsi"/>
          <w:b/>
          <w:i/>
          <w:sz w:val="20"/>
        </w:rPr>
        <w:t>.</w:t>
      </w:r>
      <w:r>
        <w:rPr>
          <w:rFonts w:cstheme="minorHAnsi"/>
          <w:sz w:val="20"/>
        </w:rPr>
        <w:t xml:space="preserve"> • Az a viszonylagos elhanyagolhatóság</w:t>
      </w:r>
      <w:r w:rsidRPr="005C3DA7">
        <w:rPr>
          <w:rFonts w:cstheme="minorHAnsi"/>
          <w:sz w:val="20"/>
        </w:rPr>
        <w:t xml:space="preserve">, amelyet Isten itt kifejez a szertartások betartásával kapcsolatban, egy hallgatólagos célzás volt arra, hogy mihez fognak végül eljutni, amikor mindezek Krisztus halála által megszűnnek. Ami most kevéssé volt fontos,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a megfelelő időben semmivé válik. "</w:t>
      </w:r>
      <w:r w:rsidRPr="00C57D08">
        <w:rPr>
          <w:rFonts w:cstheme="minorHAnsi"/>
          <w:i/>
          <w:sz w:val="20"/>
        </w:rPr>
        <w:t>Áldozatot és felajánlást, valamint az ezek alapján végzett imát nem akartál; akkor azt mondtam: Íme, én jövök.</w:t>
      </w:r>
      <w:r w:rsidRPr="005C3DA7">
        <w:rPr>
          <w:rFonts w:cstheme="minorHAnsi"/>
          <w:sz w:val="20"/>
        </w:rPr>
        <w:t xml:space="preserve">" </w:t>
      </w:r>
      <w:r>
        <w:rPr>
          <w:rFonts w:cstheme="minorHAnsi"/>
          <w:sz w:val="20"/>
        </w:rPr>
        <w:t>Á</w:t>
      </w:r>
      <w:r w:rsidRPr="005C3DA7">
        <w:rPr>
          <w:rFonts w:cstheme="minorHAnsi"/>
          <w:sz w:val="20"/>
        </w:rPr>
        <w:t xml:space="preserve">ldozataik itt </w:t>
      </w:r>
      <w:r>
        <w:rPr>
          <w:rFonts w:cstheme="minorHAnsi"/>
          <w:sz w:val="20"/>
        </w:rPr>
        <w:t xml:space="preserve">úgy vannak </w:t>
      </w:r>
      <w:r w:rsidRPr="005C3DA7">
        <w:rPr>
          <w:rFonts w:cstheme="minorHAnsi"/>
          <w:sz w:val="20"/>
        </w:rPr>
        <w:t>ábrázolva,</w:t>
      </w:r>
      <w:r>
        <w:rPr>
          <w:rFonts w:cstheme="minorHAnsi"/>
          <w:sz w:val="20"/>
        </w:rPr>
        <w:t xml:space="preserve"> mint amelyek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C57D08">
        <w:rPr>
          <w:rFonts w:cstheme="minorHAnsi"/>
          <w:b/>
          <w:i/>
          <w:sz w:val="20"/>
        </w:rPr>
        <w:t>(1.) Gyümölcstelenek és jelentéktelenek:</w:t>
      </w:r>
      <w:r w:rsidRPr="005C3DA7">
        <w:rPr>
          <w:rFonts w:cstheme="minorHAnsi"/>
          <w:sz w:val="20"/>
        </w:rPr>
        <w:t xml:space="preserve"> Mire való a ti áldozataitok sokasága? 11. v. Hiábavaló áldozatok, 13. v. Hiába imádnak engem, Mt 15</w:t>
      </w:r>
      <w:proofErr w:type="gramStart"/>
      <w:r w:rsidRPr="005C3DA7">
        <w:rPr>
          <w:rFonts w:cstheme="minorHAnsi"/>
          <w:sz w:val="20"/>
        </w:rPr>
        <w:t>,9</w:t>
      </w:r>
      <w:proofErr w:type="gramEnd"/>
      <w:r w:rsidRPr="005C3DA7">
        <w:rPr>
          <w:rFonts w:cstheme="minorHAnsi"/>
          <w:sz w:val="20"/>
        </w:rPr>
        <w:t>. Az Isten inté</w:t>
      </w:r>
      <w:r>
        <w:rPr>
          <w:rFonts w:cstheme="minorHAnsi"/>
          <w:sz w:val="20"/>
        </w:rPr>
        <w:t>zményei iránti figyelmességük</w:t>
      </w:r>
      <w:r w:rsidRPr="005C3DA7">
        <w:rPr>
          <w:rFonts w:cstheme="minorHAnsi"/>
          <w:sz w:val="20"/>
        </w:rPr>
        <w:t xml:space="preserve"> csupa elveszett munka volt, és nem szolgált semmilyen jó </w:t>
      </w:r>
      <w:r>
        <w:rPr>
          <w:rFonts w:cstheme="minorHAnsi"/>
          <w:sz w:val="20"/>
        </w:rPr>
        <w:t>célra</w:t>
      </w:r>
      <w:r w:rsidRPr="005C3DA7">
        <w:rPr>
          <w:rFonts w:cstheme="minorHAnsi"/>
          <w:sz w:val="20"/>
        </w:rPr>
        <w:t>; mert,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C57D08">
        <w:rPr>
          <w:rFonts w:cstheme="minorHAnsi"/>
          <w:sz w:val="20"/>
          <w:u w:val="single"/>
        </w:rPr>
        <w:t>[1.] Nem úgy tekintettek rá, mint Isten iránti kötelességteljesítésre vagy engedelmességre:</w:t>
      </w:r>
      <w:r w:rsidRPr="005C3DA7">
        <w:rPr>
          <w:rFonts w:cstheme="minorHAnsi"/>
          <w:sz w:val="20"/>
        </w:rPr>
        <w:t xml:space="preserve"> </w:t>
      </w:r>
      <w:r w:rsidRPr="00C57D08">
        <w:rPr>
          <w:rFonts w:cstheme="minorHAnsi"/>
          <w:i/>
          <w:sz w:val="20"/>
        </w:rPr>
        <w:t xml:space="preserve">Ki követelte </w:t>
      </w:r>
      <w:proofErr w:type="gramStart"/>
      <w:r w:rsidRPr="00C57D08">
        <w:rPr>
          <w:rFonts w:cstheme="minorHAnsi"/>
          <w:i/>
          <w:sz w:val="20"/>
        </w:rPr>
        <w:t>meg</w:t>
      </w:r>
      <w:proofErr w:type="gramEnd"/>
      <w:r w:rsidRPr="00C57D08">
        <w:rPr>
          <w:rFonts w:cstheme="minorHAnsi"/>
          <w:i/>
          <w:sz w:val="20"/>
        </w:rPr>
        <w:t xml:space="preserve"> tőletek ezeket a dolgokat?</w:t>
      </w:r>
      <w:r w:rsidRPr="005C3DA7">
        <w:rPr>
          <w:rFonts w:cstheme="minorHAnsi"/>
          <w:sz w:val="20"/>
        </w:rPr>
        <w:t xml:space="preserve"> 12. v. Nem mintha Isten megtagadná intézményeit, vagy megtagadná, hogy kiálljon a saját parancsa mellett; de abban, ami</w:t>
      </w:r>
      <w:r>
        <w:rPr>
          <w:rFonts w:cstheme="minorHAnsi"/>
          <w:sz w:val="20"/>
        </w:rPr>
        <w:t>t tettek, egyáltalán nem volt szem előtt Ő</w:t>
      </w:r>
      <w:r w:rsidRPr="005C3DA7">
        <w:rPr>
          <w:rFonts w:cstheme="minorHAnsi"/>
          <w:sz w:val="20"/>
        </w:rPr>
        <w:t xml:space="preserve">, aki ezt megkövetelte, és valóban nem követelte </w:t>
      </w:r>
      <w:proofErr w:type="gramStart"/>
      <w:r w:rsidRPr="005C3DA7">
        <w:rPr>
          <w:rFonts w:cstheme="minorHAnsi"/>
          <w:sz w:val="20"/>
        </w:rPr>
        <w:t>meg</w:t>
      </w:r>
      <w:proofErr w:type="gramEnd"/>
      <w:r w:rsidRPr="005C3DA7">
        <w:rPr>
          <w:rFonts w:cstheme="minorHAnsi"/>
          <w:sz w:val="20"/>
        </w:rPr>
        <w:t xml:space="preserve"> azoktól, akiknek keze tele volt vérrel, és akik továbbra is </w:t>
      </w:r>
      <w:r>
        <w:rPr>
          <w:rFonts w:cstheme="minorHAnsi"/>
          <w:sz w:val="20"/>
        </w:rPr>
        <w:t>megtéretlenek</w:t>
      </w:r>
      <w:r w:rsidRPr="005C3DA7">
        <w:rPr>
          <w:rFonts w:cstheme="minorHAnsi"/>
          <w:sz w:val="20"/>
        </w:rPr>
        <w:t xml:space="preserve"> maradtak.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>
        <w:rPr>
          <w:rFonts w:cstheme="minorHAnsi"/>
          <w:sz w:val="20"/>
          <w:u w:val="single"/>
        </w:rPr>
        <w:t>[2.] Nem ajánlották őket</w:t>
      </w:r>
      <w:r w:rsidRPr="00C57D08">
        <w:rPr>
          <w:rFonts w:cstheme="minorHAnsi"/>
          <w:sz w:val="20"/>
          <w:u w:val="single"/>
        </w:rPr>
        <w:t xml:space="preserve"> Isten kegyeibe.</w:t>
      </w:r>
      <w:r w:rsidRPr="005C3DA7">
        <w:rPr>
          <w:rFonts w:cstheme="minorHAnsi"/>
          <w:sz w:val="20"/>
        </w:rPr>
        <w:t xml:space="preserve"> </w:t>
      </w:r>
      <w:proofErr w:type="gramStart"/>
      <w:r w:rsidRPr="005C3DA7">
        <w:rPr>
          <w:rFonts w:cstheme="minorHAnsi"/>
          <w:sz w:val="20"/>
        </w:rPr>
        <w:t>Nem gyönyörködött áldozataik vérében, mert nem tekintette magát általa megtiszteltnek.</w:t>
      </w:r>
      <w:proofErr w:type="gramEnd"/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>
        <w:rPr>
          <w:rFonts w:cstheme="minorHAnsi"/>
          <w:sz w:val="20"/>
          <w:u w:val="single"/>
        </w:rPr>
        <w:t xml:space="preserve">[3.] Nem szereztek </w:t>
      </w:r>
      <w:r w:rsidRPr="00C57D08">
        <w:rPr>
          <w:rFonts w:cstheme="minorHAnsi"/>
          <w:sz w:val="20"/>
          <w:u w:val="single"/>
        </w:rPr>
        <w:t>számukra semmiféle megkönnyebbülést.</w:t>
      </w:r>
      <w:r w:rsidRPr="005C3DA7">
        <w:rPr>
          <w:rFonts w:cstheme="minorHAnsi"/>
          <w:sz w:val="20"/>
        </w:rPr>
        <w:t xml:space="preserve"> Imádkoznak, de </w:t>
      </w:r>
      <w:r w:rsidRPr="003C10E8">
        <w:rPr>
          <w:rFonts w:cstheme="minorHAnsi"/>
          <w:i/>
          <w:sz w:val="20"/>
        </w:rPr>
        <w:t xml:space="preserve">Isten nem hallgatja </w:t>
      </w:r>
      <w:proofErr w:type="gramStart"/>
      <w:r w:rsidRPr="003C10E8">
        <w:rPr>
          <w:rFonts w:cstheme="minorHAnsi"/>
          <w:i/>
          <w:sz w:val="20"/>
        </w:rPr>
        <w:t>meg</w:t>
      </w:r>
      <w:proofErr w:type="gramEnd"/>
      <w:r w:rsidRPr="003C10E8">
        <w:rPr>
          <w:rFonts w:cstheme="minorHAnsi"/>
          <w:i/>
          <w:sz w:val="20"/>
        </w:rPr>
        <w:t xml:space="preserve"> őket, mert a gonoszságra tekintenek szívükben</w:t>
      </w:r>
      <w:r w:rsidRPr="005C3DA7">
        <w:rPr>
          <w:rFonts w:cstheme="minorHAnsi"/>
          <w:sz w:val="20"/>
        </w:rPr>
        <w:t xml:space="preserve"> (Zsoltárok 66:18); nem fogja megszabadítani őket, mert bár sok imát mondanak, egyik sem származik igaz szívből. </w:t>
      </w:r>
      <w:proofErr w:type="gramStart"/>
      <w:r w:rsidRPr="005C3DA7">
        <w:rPr>
          <w:rFonts w:cstheme="minorHAnsi"/>
          <w:sz w:val="20"/>
        </w:rPr>
        <w:t xml:space="preserve">Minden vallásos szolgálatuk </w:t>
      </w:r>
      <w:r>
        <w:rPr>
          <w:rFonts w:cstheme="minorHAnsi"/>
          <w:sz w:val="20"/>
        </w:rPr>
        <w:t xml:space="preserve">haszontalan volt </w:t>
      </w:r>
      <w:r w:rsidRPr="005C3DA7">
        <w:rPr>
          <w:rFonts w:cstheme="minorHAnsi"/>
          <w:sz w:val="20"/>
        </w:rPr>
        <w:t>számukra.</w:t>
      </w:r>
      <w:proofErr w:type="gramEnd"/>
      <w:r w:rsidRPr="005C3DA7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Sőt, </w:t>
      </w:r>
    </w:p>
    <w:p w:rsidR="007807D4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>
        <w:rPr>
          <w:rFonts w:cstheme="minorHAnsi"/>
          <w:i/>
          <w:sz w:val="20"/>
        </w:rPr>
        <w:t>(</w:t>
      </w:r>
      <w:r w:rsidRPr="003C10E8">
        <w:rPr>
          <w:rFonts w:cstheme="minorHAnsi"/>
          <w:b/>
          <w:i/>
          <w:sz w:val="20"/>
        </w:rPr>
        <w:t>2.) Mind visszataszító</w:t>
      </w:r>
      <w:r>
        <w:rPr>
          <w:rFonts w:cstheme="minorHAnsi"/>
          <w:b/>
          <w:i/>
          <w:sz w:val="20"/>
        </w:rPr>
        <w:t>a</w:t>
      </w:r>
      <w:r w:rsidRPr="003C10E8">
        <w:rPr>
          <w:rFonts w:cstheme="minorHAnsi"/>
          <w:b/>
          <w:i/>
          <w:sz w:val="20"/>
        </w:rPr>
        <w:t>k és sértő</w:t>
      </w:r>
      <w:r>
        <w:rPr>
          <w:rFonts w:cstheme="minorHAnsi"/>
          <w:b/>
          <w:i/>
          <w:sz w:val="20"/>
        </w:rPr>
        <w:t>e</w:t>
      </w:r>
      <w:r w:rsidRPr="003C10E8">
        <w:rPr>
          <w:rFonts w:cstheme="minorHAnsi"/>
          <w:b/>
          <w:i/>
          <w:sz w:val="20"/>
        </w:rPr>
        <w:t>k</w:t>
      </w:r>
      <w:r>
        <w:rPr>
          <w:rFonts w:cstheme="minorHAnsi"/>
          <w:b/>
          <w:i/>
          <w:sz w:val="20"/>
        </w:rPr>
        <w:t xml:space="preserve"> voltak</w:t>
      </w:r>
      <w:r w:rsidRPr="003C10E8">
        <w:rPr>
          <w:rFonts w:cstheme="minorHAnsi"/>
          <w:i/>
          <w:sz w:val="20"/>
        </w:rPr>
        <w:t>.</w:t>
      </w:r>
      <w:r w:rsidRPr="005C3DA7">
        <w:rPr>
          <w:rFonts w:cstheme="minorHAnsi"/>
          <w:sz w:val="20"/>
        </w:rPr>
        <w:t xml:space="preserve"> </w:t>
      </w:r>
      <w:proofErr w:type="gramStart"/>
      <w:r w:rsidRPr="005C3DA7">
        <w:rPr>
          <w:rFonts w:cstheme="minorHAnsi"/>
          <w:sz w:val="20"/>
        </w:rPr>
        <w:t>Isten nemcsak hogy nem fogadta el, hanem megvetette és megutálta őket.</w:t>
      </w:r>
      <w:proofErr w:type="gramEnd"/>
      <w:r w:rsidRPr="005C3DA7">
        <w:rPr>
          <w:rFonts w:cstheme="minorHAnsi"/>
          <w:sz w:val="20"/>
        </w:rPr>
        <w:t xml:space="preserve"> "Ezek a </w:t>
      </w:r>
      <w:r w:rsidRPr="003C10E8">
        <w:rPr>
          <w:rFonts w:cstheme="minorHAnsi"/>
          <w:i/>
          <w:sz w:val="20"/>
        </w:rPr>
        <w:t>ti</w:t>
      </w:r>
      <w:r w:rsidRPr="005C3DA7">
        <w:rPr>
          <w:rFonts w:cstheme="minorHAnsi"/>
          <w:sz w:val="20"/>
        </w:rPr>
        <w:t xml:space="preserve"> áldozataitok, nem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enyémek; tele vagyok velük, sőt</w:t>
      </w:r>
      <w:r w:rsidRPr="002F40B2">
        <w:rPr>
          <w:rFonts w:cstheme="minorHAnsi"/>
          <w:i/>
          <w:sz w:val="20"/>
        </w:rPr>
        <w:t>, elfáradtam viselni</w:t>
      </w:r>
      <w:r w:rsidRPr="005C3DA7">
        <w:rPr>
          <w:rFonts w:cstheme="minorHAnsi"/>
          <w:sz w:val="20"/>
        </w:rPr>
        <w:t>". Neki nem volt rájuk szüksége (Zsolt 50</w:t>
      </w:r>
      <w:proofErr w:type="gramStart"/>
      <w:r w:rsidRPr="005C3DA7">
        <w:rPr>
          <w:rFonts w:cstheme="minorHAnsi"/>
          <w:sz w:val="20"/>
        </w:rPr>
        <w:t>,10</w:t>
      </w:r>
      <w:proofErr w:type="gramEnd"/>
      <w:r w:rsidRPr="005C3DA7">
        <w:rPr>
          <w:rFonts w:cstheme="minorHAnsi"/>
          <w:sz w:val="20"/>
        </w:rPr>
        <w:t xml:space="preserve">), nem kívánta őket, elege volt belőlük, sőt több mint elég.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udvarába való bejövetelüket az ő udvarába való bel</w:t>
      </w:r>
      <w:r>
        <w:rPr>
          <w:rFonts w:cstheme="minorHAnsi"/>
          <w:sz w:val="20"/>
        </w:rPr>
        <w:t xml:space="preserve">épésüket </w:t>
      </w:r>
      <w:r w:rsidRPr="002F40B2">
        <w:rPr>
          <w:rFonts w:cstheme="minorHAnsi"/>
          <w:i/>
          <w:sz w:val="20"/>
        </w:rPr>
        <w:t>taposásnak</w:t>
      </w:r>
      <w:r>
        <w:rPr>
          <w:rFonts w:cstheme="minorHAnsi"/>
          <w:sz w:val="20"/>
        </w:rPr>
        <w:t>, vagy elnyomásnak</w:t>
      </w:r>
      <w:r w:rsidRPr="005C3DA7">
        <w:rPr>
          <w:rFonts w:cstheme="minorHAnsi"/>
          <w:sz w:val="20"/>
        </w:rPr>
        <w:t xml:space="preserve"> nevezi; maga az, hogy részt vesznek a rendelésein, az ő megvetés</w:t>
      </w:r>
      <w:r>
        <w:rPr>
          <w:rFonts w:cstheme="minorHAnsi"/>
          <w:sz w:val="20"/>
        </w:rPr>
        <w:t>ének</w:t>
      </w:r>
      <w:r w:rsidRPr="005C3DA7">
        <w:rPr>
          <w:rFonts w:cstheme="minorHAnsi"/>
          <w:sz w:val="20"/>
        </w:rPr>
        <w:t xml:space="preserve"> minősül. A tömjénfüstjük, bár</w:t>
      </w:r>
      <w:r>
        <w:rPr>
          <w:rFonts w:cstheme="minorHAnsi"/>
          <w:sz w:val="20"/>
        </w:rPr>
        <w:t>milyen</w:t>
      </w:r>
      <w:r w:rsidRPr="005C3DA7">
        <w:rPr>
          <w:rFonts w:cstheme="minorHAnsi"/>
          <w:sz w:val="20"/>
        </w:rPr>
        <w:t xml:space="preserve"> illatos </w:t>
      </w:r>
      <w:r>
        <w:rPr>
          <w:rFonts w:cstheme="minorHAnsi"/>
          <w:sz w:val="20"/>
        </w:rPr>
        <w:t xml:space="preserve">is </w:t>
      </w:r>
      <w:r w:rsidRPr="005C3DA7">
        <w:rPr>
          <w:rFonts w:cstheme="minorHAnsi"/>
          <w:sz w:val="20"/>
        </w:rPr>
        <w:t xml:space="preserve">volt, mégis utálatos volt számára, mert képmutatással és rossz szándékkal égették el. Ünnepi gyűléseiket nem tudta elviselni, nem tudta őket türelemmel nézni, és nem tudta elviselni azt a sértést, amit ezek okoztak neki. </w:t>
      </w:r>
      <w:proofErr w:type="gramStart"/>
      <w:r w:rsidRPr="003C10E8">
        <w:rPr>
          <w:rFonts w:cstheme="minorHAnsi"/>
          <w:i/>
          <w:sz w:val="20"/>
        </w:rPr>
        <w:t>Az</w:t>
      </w:r>
      <w:proofErr w:type="gramEnd"/>
      <w:r w:rsidRPr="003C10E8">
        <w:rPr>
          <w:rFonts w:cstheme="minorHAnsi"/>
          <w:i/>
          <w:sz w:val="20"/>
        </w:rPr>
        <w:t xml:space="preserve"> ünnepélyes gyűlésük gonoszság;</w:t>
      </w:r>
      <w:r w:rsidRPr="005C3DA7">
        <w:rPr>
          <w:rFonts w:cstheme="minorHAnsi"/>
          <w:sz w:val="20"/>
        </w:rPr>
        <w:t xml:space="preserve"> bár maga a dolog nem volt az, de ahogyan irányították, azzá vált. </w:t>
      </w:r>
      <w:r w:rsidRPr="003C10E8">
        <w:rPr>
          <w:rFonts w:cstheme="minorHAnsi"/>
          <w:i/>
          <w:sz w:val="20"/>
        </w:rPr>
        <w:t>Bosszúság</w:t>
      </w:r>
      <w:r w:rsidRPr="005C3DA7">
        <w:rPr>
          <w:rFonts w:cstheme="minorHAnsi"/>
          <w:sz w:val="20"/>
        </w:rPr>
        <w:t xml:space="preserve"> (így olvassák egyesek), </w:t>
      </w:r>
      <w:r w:rsidRPr="003C10E8">
        <w:rPr>
          <w:rFonts w:cstheme="minorHAnsi"/>
          <w:i/>
          <w:sz w:val="20"/>
        </w:rPr>
        <w:t>provokáció</w:t>
      </w:r>
      <w:r w:rsidRPr="005C3DA7">
        <w:rPr>
          <w:rFonts w:cstheme="minorHAnsi"/>
          <w:sz w:val="20"/>
        </w:rPr>
        <w:t xml:space="preserve"> Isten számára, hogy a rendeleteket így prostituálják</w:t>
      </w:r>
      <w:r>
        <w:rPr>
          <w:rFonts w:cstheme="minorHAnsi"/>
          <w:sz w:val="20"/>
        </w:rPr>
        <w:t xml:space="preserve"> (parázna módon visszaélnek velük)</w:t>
      </w:r>
      <w:r w:rsidRPr="005C3DA7">
        <w:rPr>
          <w:rFonts w:cstheme="minorHAnsi"/>
          <w:sz w:val="20"/>
        </w:rPr>
        <w:t>, nemcsak gonosz emberek</w:t>
      </w:r>
      <w:r>
        <w:rPr>
          <w:rFonts w:cstheme="minorHAnsi"/>
          <w:sz w:val="20"/>
        </w:rPr>
        <w:t>ként</w:t>
      </w:r>
      <w:r w:rsidRPr="005C3DA7">
        <w:rPr>
          <w:rFonts w:cstheme="minorHAnsi"/>
          <w:sz w:val="20"/>
        </w:rPr>
        <w:t xml:space="preserve">, hanem gonosz célokra is: </w:t>
      </w:r>
      <w:r w:rsidRPr="003C10E8">
        <w:rPr>
          <w:rFonts w:cstheme="minorHAnsi"/>
          <w:i/>
          <w:sz w:val="20"/>
        </w:rPr>
        <w:t>"Gyűlöli őket a lelkem</w:t>
      </w:r>
      <w:r>
        <w:rPr>
          <w:rFonts w:cstheme="minorHAnsi"/>
          <w:sz w:val="20"/>
        </w:rPr>
        <w:t>; baj</w:t>
      </w:r>
      <w:r w:rsidRPr="005C3DA7">
        <w:rPr>
          <w:rFonts w:cstheme="minorHAnsi"/>
          <w:sz w:val="20"/>
        </w:rPr>
        <w:t>, teher</w:t>
      </w:r>
      <w:r>
        <w:rPr>
          <w:rFonts w:cstheme="minorHAnsi"/>
          <w:sz w:val="20"/>
        </w:rPr>
        <w:t xml:space="preserve"> a</w:t>
      </w:r>
      <w:r w:rsidRPr="005C3DA7">
        <w:rPr>
          <w:rFonts w:cstheme="minorHAnsi"/>
          <w:sz w:val="20"/>
        </w:rPr>
        <w:t xml:space="preserve"> számomra; teljesen megbetegedtem tőlük, és belefáradtam a viselésükbe". Isten soha nem fárad bele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igazak imáinak meghallgatásába, de hamar belefárad a gonoszok költséges áldozataiba. Elrejti a szemét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imáik elől, mint ami </w:t>
      </w:r>
      <w:r>
        <w:rPr>
          <w:rFonts w:cstheme="minorHAnsi"/>
          <w:sz w:val="20"/>
        </w:rPr>
        <w:t xml:space="preserve">iránt </w:t>
      </w:r>
      <w:r w:rsidRPr="005C3DA7">
        <w:rPr>
          <w:rFonts w:cstheme="minorHAnsi"/>
          <w:sz w:val="20"/>
        </w:rPr>
        <w:t xml:space="preserve">ellenszenvet érez és haragszik rájuk. 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5C3DA7">
        <w:rPr>
          <w:rFonts w:cstheme="minorHAnsi"/>
          <w:sz w:val="20"/>
        </w:rPr>
        <w:t>Mindez azért van, hogy megmutassa,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3C10E8">
        <w:rPr>
          <w:rFonts w:cstheme="minorHAnsi"/>
          <w:sz w:val="20"/>
          <w:u w:val="single"/>
        </w:rPr>
        <w:t>[1.] Hogy a bűn nagyon gyűlöletes Isten számára</w:t>
      </w:r>
      <w:r w:rsidRPr="005C3DA7">
        <w:rPr>
          <w:rFonts w:cstheme="minorHAnsi"/>
          <w:sz w:val="20"/>
        </w:rPr>
        <w:t xml:space="preserve">, annyira gyűlöletes, hogy még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emberek imáit és vallásos szolgálatait is gyűlölet</w:t>
      </w:r>
      <w:r>
        <w:rPr>
          <w:rFonts w:cstheme="minorHAnsi"/>
          <w:sz w:val="20"/>
        </w:rPr>
        <w:t>essé</w:t>
      </w:r>
      <w:r w:rsidRPr="005C3DA7">
        <w:rPr>
          <w:rFonts w:cstheme="minorHAnsi"/>
          <w:sz w:val="20"/>
        </w:rPr>
        <w:t xml:space="preserve"> teszi előtte.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2F40B2">
        <w:rPr>
          <w:rFonts w:cstheme="minorHAnsi"/>
          <w:sz w:val="20"/>
          <w:u w:val="single"/>
        </w:rPr>
        <w:t xml:space="preserve">[2.] Hogy a színlelt kegyesség kettős gonoszság. </w:t>
      </w:r>
      <w:r w:rsidRPr="005C3DA7"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 képmutatás a vallásban </w:t>
      </w:r>
      <w:proofErr w:type="gramStart"/>
      <w:r>
        <w:rPr>
          <w:rFonts w:cstheme="minorHAnsi"/>
          <w:sz w:val="20"/>
        </w:rPr>
        <w:t>minden</w:t>
      </w:r>
      <w:proofErr w:type="gramEnd"/>
      <w:r>
        <w:rPr>
          <w:rFonts w:cstheme="minorHAnsi"/>
          <w:sz w:val="20"/>
        </w:rPr>
        <w:t xml:space="preserve"> bűn</w:t>
      </w:r>
      <w:r w:rsidRPr="005C3DA7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közül a legundorítóbb a menny szent </w:t>
      </w:r>
      <w:r w:rsidRPr="005C3DA7">
        <w:rPr>
          <w:rFonts w:cstheme="minorHAnsi"/>
          <w:sz w:val="20"/>
        </w:rPr>
        <w:t>Isten</w:t>
      </w:r>
      <w:r>
        <w:rPr>
          <w:rFonts w:cstheme="minorHAnsi"/>
          <w:sz w:val="20"/>
        </w:rPr>
        <w:t>e</w:t>
      </w:r>
      <w:r w:rsidRPr="005C3DA7">
        <w:rPr>
          <w:rFonts w:cstheme="minorHAnsi"/>
          <w:sz w:val="20"/>
        </w:rPr>
        <w:t xml:space="preserve"> számára. Jeromos a Krisztus-korabeli zsidókra vonatkoztatja ezt a részt, akik nagy buzgalmat színleltek a törvény és a templom iránt, de magukat és </w:t>
      </w:r>
      <w:proofErr w:type="gramStart"/>
      <w:r w:rsidRPr="005C3DA7">
        <w:rPr>
          <w:rFonts w:cstheme="minorHAnsi"/>
          <w:sz w:val="20"/>
        </w:rPr>
        <w:t>minden</w:t>
      </w:r>
      <w:proofErr w:type="gramEnd"/>
      <w:r w:rsidRPr="005C3DA7">
        <w:rPr>
          <w:rFonts w:cstheme="minorHAnsi"/>
          <w:sz w:val="20"/>
        </w:rPr>
        <w:t xml:space="preserve"> szolgálatukat Isten előtt utálatossá tették azzal, hogy kezüket Krisztus és apostolai vérével töltötték meg, és így töltötték</w:t>
      </w:r>
      <w:r>
        <w:rPr>
          <w:rFonts w:cstheme="minorHAnsi"/>
          <w:sz w:val="20"/>
        </w:rPr>
        <w:t xml:space="preserve"> be</w:t>
      </w:r>
      <w:r w:rsidRPr="005C3DA7">
        <w:rPr>
          <w:rFonts w:cstheme="minorHAnsi"/>
          <w:sz w:val="20"/>
        </w:rPr>
        <w:t xml:space="preserve"> vétkeik mértékét.</w:t>
      </w:r>
    </w:p>
    <w:p w:rsidR="007807D4" w:rsidRPr="00BF53AE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2619"/>
          <w:tab w:val="center" w:pos="5373"/>
        </w:tabs>
        <w:jc w:val="center"/>
        <w:rPr>
          <w:rFonts w:cstheme="minorHAnsi"/>
          <w:b/>
          <w:sz w:val="32"/>
          <w:u w:val="single"/>
        </w:rPr>
      </w:pPr>
      <w:r w:rsidRPr="00BF53AE">
        <w:rPr>
          <w:rFonts w:cstheme="minorHAnsi"/>
          <w:b/>
          <w:sz w:val="32"/>
          <w:u w:val="single"/>
        </w:rPr>
        <w:t>Ézs 1:16-20</w:t>
      </w:r>
    </w:p>
    <w:p w:rsidR="007807D4" w:rsidRPr="00BF53AE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2619"/>
          <w:tab w:val="center" w:pos="5373"/>
        </w:tabs>
        <w:rPr>
          <w:rFonts w:cstheme="minorHAnsi"/>
          <w:b/>
          <w:i/>
          <w:sz w:val="18"/>
        </w:rPr>
      </w:pPr>
      <w:r w:rsidRPr="00BF53AE">
        <w:rPr>
          <w:b/>
          <w:i/>
          <w:sz w:val="20"/>
          <w:vertAlign w:val="superscript"/>
          <w:lang w:val="hu-HU"/>
        </w:rPr>
        <w:t>16</w:t>
      </w:r>
      <w:r w:rsidRPr="00BF53AE">
        <w:rPr>
          <w:rStyle w:val="apple-converted-space"/>
          <w:i/>
          <w:sz w:val="20"/>
          <w:lang w:val="hu-HU"/>
        </w:rPr>
        <w:t> </w:t>
      </w:r>
      <w:r w:rsidRPr="00BF53AE">
        <w:rPr>
          <w:b/>
          <w:i/>
          <w:sz w:val="20"/>
          <w:lang w:val="hu-HU"/>
        </w:rPr>
        <w:t>Mosódjatok, tisztuljatok meg, távoztassátok el szemeim elől cselekedeteitek gonoszságát, szünjetek meg gonoszt cselekedni;</w:t>
      </w:r>
      <w:r w:rsidRPr="00BF53AE">
        <w:rPr>
          <w:rStyle w:val="apple-converted-space"/>
          <w:i/>
          <w:sz w:val="20"/>
          <w:lang w:val="hu-HU"/>
        </w:rPr>
        <w:t> </w:t>
      </w:r>
      <w:r w:rsidRPr="00BF53AE">
        <w:rPr>
          <w:b/>
          <w:i/>
          <w:sz w:val="20"/>
          <w:vertAlign w:val="superscript"/>
          <w:lang w:val="hu-HU"/>
        </w:rPr>
        <w:t>17</w:t>
      </w:r>
      <w:r w:rsidRPr="00BF53AE">
        <w:rPr>
          <w:rStyle w:val="apple-converted-space"/>
          <w:i/>
          <w:sz w:val="20"/>
          <w:lang w:val="hu-HU"/>
        </w:rPr>
        <w:t> </w:t>
      </w:r>
      <w:r w:rsidRPr="00BF53AE">
        <w:rPr>
          <w:b/>
          <w:i/>
          <w:sz w:val="20"/>
          <w:lang w:val="hu-HU"/>
        </w:rPr>
        <w:t>Tanuljatok jót tenni; törekedjetek igazságra, vezessétek jóra az erőszakoskodót, pártoljátok az árvák és özvegyek ügyét.</w:t>
      </w:r>
      <w:r w:rsidRPr="00BF53AE">
        <w:rPr>
          <w:rStyle w:val="apple-converted-space"/>
          <w:i/>
          <w:sz w:val="20"/>
          <w:lang w:val="hu-HU"/>
        </w:rPr>
        <w:t> </w:t>
      </w:r>
      <w:r w:rsidRPr="00BF53AE">
        <w:rPr>
          <w:b/>
          <w:i/>
          <w:sz w:val="20"/>
          <w:vertAlign w:val="superscript"/>
          <w:lang w:val="hu-HU"/>
        </w:rPr>
        <w:t>18</w:t>
      </w:r>
      <w:r w:rsidRPr="00BF53AE">
        <w:rPr>
          <w:rStyle w:val="apple-converted-space"/>
          <w:i/>
          <w:sz w:val="20"/>
          <w:lang w:val="hu-HU"/>
        </w:rPr>
        <w:t> </w:t>
      </w:r>
      <w:proofErr w:type="gramStart"/>
      <w:r w:rsidRPr="00BF53AE">
        <w:rPr>
          <w:b/>
          <w:i/>
          <w:sz w:val="20"/>
          <w:lang w:val="hu-HU"/>
        </w:rPr>
        <w:t>No</w:t>
      </w:r>
      <w:proofErr w:type="gramEnd"/>
      <w:r w:rsidRPr="00BF53AE">
        <w:rPr>
          <w:b/>
          <w:i/>
          <w:sz w:val="20"/>
          <w:lang w:val="hu-HU"/>
        </w:rPr>
        <w:t xml:space="preserve"> jertek, törvénykezzünk, azt mondja az Úr! </w:t>
      </w:r>
      <w:proofErr w:type="gramStart"/>
      <w:r w:rsidRPr="00BF53AE">
        <w:rPr>
          <w:b/>
          <w:i/>
          <w:sz w:val="20"/>
          <w:lang w:val="hu-HU"/>
        </w:rPr>
        <w:t>ha</w:t>
      </w:r>
      <w:proofErr w:type="gramEnd"/>
      <w:r w:rsidRPr="00BF53AE">
        <w:rPr>
          <w:b/>
          <w:i/>
          <w:sz w:val="20"/>
          <w:lang w:val="hu-HU"/>
        </w:rPr>
        <w:t xml:space="preserve"> bűneitek skárlátpirosak, hófehérek lesznek, és ha vérszínűek, mint a karmazsin, olyanok lesznek, mint a gyapjú.</w:t>
      </w:r>
      <w:r w:rsidRPr="00BF53AE">
        <w:rPr>
          <w:rStyle w:val="apple-converted-space"/>
          <w:i/>
          <w:sz w:val="20"/>
          <w:lang w:val="hu-HU"/>
        </w:rPr>
        <w:t> </w:t>
      </w:r>
      <w:r w:rsidRPr="00BF53AE">
        <w:rPr>
          <w:b/>
          <w:i/>
          <w:sz w:val="20"/>
          <w:vertAlign w:val="superscript"/>
          <w:lang w:val="hu-HU"/>
        </w:rPr>
        <w:t>19</w:t>
      </w:r>
      <w:r w:rsidRPr="00BF53AE">
        <w:rPr>
          <w:rStyle w:val="apple-converted-space"/>
          <w:i/>
          <w:sz w:val="20"/>
          <w:lang w:val="hu-HU"/>
        </w:rPr>
        <w:t> </w:t>
      </w:r>
      <w:r w:rsidRPr="00BF53AE">
        <w:rPr>
          <w:b/>
          <w:i/>
          <w:sz w:val="20"/>
          <w:lang w:val="hu-HU"/>
        </w:rPr>
        <w:t>Ha engedelemmel hallgatándotok, e föld javaival éltek;</w:t>
      </w:r>
      <w:r w:rsidRPr="00BF53AE">
        <w:rPr>
          <w:rStyle w:val="apple-converted-space"/>
          <w:i/>
          <w:sz w:val="20"/>
          <w:lang w:val="hu-HU"/>
        </w:rPr>
        <w:t> </w:t>
      </w:r>
      <w:r w:rsidRPr="00BF53AE">
        <w:rPr>
          <w:b/>
          <w:i/>
          <w:sz w:val="20"/>
          <w:vertAlign w:val="superscript"/>
          <w:lang w:val="hu-HU"/>
        </w:rPr>
        <w:t>20</w:t>
      </w:r>
      <w:r w:rsidRPr="00BF53AE">
        <w:rPr>
          <w:rStyle w:val="apple-converted-space"/>
          <w:i/>
          <w:sz w:val="20"/>
          <w:lang w:val="hu-HU"/>
        </w:rPr>
        <w:t> </w:t>
      </w:r>
      <w:r w:rsidRPr="00BF53AE">
        <w:rPr>
          <w:b/>
          <w:i/>
          <w:sz w:val="20"/>
          <w:lang w:val="hu-HU"/>
        </w:rPr>
        <w:t>És ha vonakodtok, sőt pártot üttök, fegyver emészt meg; mert az Úr szája szólt!</w:t>
      </w:r>
      <w:r w:rsidRPr="00BF53AE">
        <w:rPr>
          <w:rStyle w:val="apple-converted-space"/>
          <w:i/>
          <w:sz w:val="20"/>
          <w:lang w:val="hu-HU"/>
        </w:rPr>
        <w:t> 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5C3DA7">
        <w:rPr>
          <w:rFonts w:cstheme="minorHAnsi"/>
          <w:sz w:val="20"/>
        </w:rPr>
        <w:t>Bár Isten elutasította szolgálataikat, mint amelyek nem voltak elegendőek bűneik</w:t>
      </w:r>
      <w:r>
        <w:rPr>
          <w:rFonts w:cstheme="minorHAnsi"/>
          <w:sz w:val="20"/>
        </w:rPr>
        <w:t>et</w:t>
      </w:r>
      <w:r w:rsidRPr="005C3DA7">
        <w:rPr>
          <w:rFonts w:cstheme="minorHAnsi"/>
          <w:sz w:val="20"/>
        </w:rPr>
        <w:t xml:space="preserve"> jóvátenni, amíg azokhoz ragaszkodtak, mégsem utasítja el őket, mint akik </w:t>
      </w:r>
      <w:r>
        <w:rPr>
          <w:rFonts w:cstheme="minorHAnsi"/>
          <w:sz w:val="20"/>
        </w:rPr>
        <w:t>számára már nincs remény</w:t>
      </w:r>
      <w:r w:rsidRPr="005C3DA7">
        <w:rPr>
          <w:rFonts w:cstheme="minorHAnsi"/>
          <w:sz w:val="20"/>
        </w:rPr>
        <w:t xml:space="preserve">, hanem itt felszólítja őket, hogy hagyják el bűneiket, amelyek akadályozták szolgálataik elfogadását, és akkor minden rendben lesz. </w:t>
      </w:r>
      <w:proofErr w:type="gramStart"/>
      <w:r w:rsidRPr="005C3DA7">
        <w:rPr>
          <w:rFonts w:cstheme="minorHAnsi"/>
          <w:sz w:val="20"/>
        </w:rPr>
        <w:t xml:space="preserve">Ne mondják, hogy Isten </w:t>
      </w:r>
      <w:r>
        <w:rPr>
          <w:rFonts w:cstheme="minorHAnsi"/>
          <w:sz w:val="20"/>
        </w:rPr>
        <w:t>folyton veszekedik velük</w:t>
      </w:r>
      <w:r w:rsidRPr="005C3DA7">
        <w:rPr>
          <w:rFonts w:cstheme="minorHAnsi"/>
          <w:sz w:val="20"/>
        </w:rPr>
        <w:t>; nem, ő a megbékélés módját javasolja.</w:t>
      </w:r>
      <w:proofErr w:type="gramEnd"/>
      <w:r w:rsidRPr="005C3DA7">
        <w:rPr>
          <w:rFonts w:cstheme="minorHAnsi"/>
          <w:sz w:val="20"/>
        </w:rPr>
        <w:t xml:space="preserve"> Figyeljük </w:t>
      </w:r>
      <w:proofErr w:type="gramStart"/>
      <w:r w:rsidRPr="005C3DA7">
        <w:rPr>
          <w:rFonts w:cstheme="minorHAnsi"/>
          <w:sz w:val="20"/>
        </w:rPr>
        <w:t>meg</w:t>
      </w:r>
      <w:proofErr w:type="gramEnd"/>
      <w:r w:rsidRPr="005C3DA7">
        <w:rPr>
          <w:rFonts w:cstheme="minorHAnsi"/>
          <w:sz w:val="20"/>
        </w:rPr>
        <w:t xml:space="preserve"> itt</w:t>
      </w:r>
      <w:r>
        <w:rPr>
          <w:rFonts w:cstheme="minorHAnsi"/>
          <w:sz w:val="20"/>
        </w:rPr>
        <w:t xml:space="preserve"> a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3C10E8">
        <w:rPr>
          <w:rFonts w:cstheme="minorHAnsi"/>
          <w:b/>
          <w:smallCaps/>
          <w:sz w:val="20"/>
          <w:u w:val="single"/>
        </w:rPr>
        <w:t>I. Felhívás</w:t>
      </w:r>
      <w:r>
        <w:rPr>
          <w:rFonts w:cstheme="minorHAnsi"/>
          <w:b/>
          <w:smallCaps/>
          <w:sz w:val="20"/>
          <w:u w:val="single"/>
        </w:rPr>
        <w:t>t</w:t>
      </w:r>
      <w:r w:rsidRPr="003C10E8">
        <w:rPr>
          <w:rFonts w:cstheme="minorHAnsi"/>
          <w:b/>
          <w:smallCaps/>
          <w:sz w:val="20"/>
          <w:u w:val="single"/>
        </w:rPr>
        <w:t xml:space="preserve"> a bűnbánatra és a reformációra:</w:t>
      </w:r>
      <w:r w:rsidRPr="003C10E8">
        <w:rPr>
          <w:rFonts w:cstheme="minorHAnsi"/>
          <w:smallCaps/>
          <w:sz w:val="20"/>
          <w:u w:val="single"/>
        </w:rPr>
        <w:t xml:space="preserve"> "</w:t>
      </w:r>
      <w:r w:rsidRPr="005C3DA7">
        <w:rPr>
          <w:rFonts w:cstheme="minorHAnsi"/>
          <w:sz w:val="20"/>
        </w:rPr>
        <w:t xml:space="preserve">Ha </w:t>
      </w:r>
      <w:proofErr w:type="gramStart"/>
      <w:r w:rsidRPr="005C3DA7">
        <w:rPr>
          <w:rFonts w:cstheme="minorHAnsi"/>
          <w:sz w:val="20"/>
        </w:rPr>
        <w:t>azt</w:t>
      </w:r>
      <w:proofErr w:type="gramEnd"/>
      <w:r w:rsidRPr="005C3DA7">
        <w:rPr>
          <w:rFonts w:cstheme="minorHAnsi"/>
          <w:sz w:val="20"/>
        </w:rPr>
        <w:t xml:space="preserve"> akarjátok, hogy áldozataitokat elfogadj</w:t>
      </w:r>
      <w:r>
        <w:rPr>
          <w:rFonts w:cstheme="minorHAnsi"/>
          <w:sz w:val="20"/>
        </w:rPr>
        <w:t>am</w:t>
      </w:r>
      <w:r w:rsidRPr="005C3DA7">
        <w:rPr>
          <w:rFonts w:cstheme="minorHAnsi"/>
          <w:sz w:val="20"/>
        </w:rPr>
        <w:t>, és imáitokat meghallgass</w:t>
      </w:r>
      <w:r>
        <w:rPr>
          <w:rFonts w:cstheme="minorHAnsi"/>
          <w:sz w:val="20"/>
        </w:rPr>
        <w:t>am</w:t>
      </w:r>
      <w:r w:rsidRPr="005C3DA7">
        <w:rPr>
          <w:rFonts w:cstheme="minorHAnsi"/>
          <w:sz w:val="20"/>
        </w:rPr>
        <w:t xml:space="preserve">, akkor a jó végén kell kezdenetek a munkát: </w:t>
      </w:r>
      <w:r w:rsidRPr="003C10E8">
        <w:rPr>
          <w:rFonts w:cstheme="minorHAnsi"/>
          <w:i/>
          <w:sz w:val="20"/>
        </w:rPr>
        <w:t>Térjetek meg az én törvényemhez"</w:t>
      </w:r>
      <w:r w:rsidRPr="005C3DA7">
        <w:rPr>
          <w:rFonts w:cstheme="minorHAnsi"/>
          <w:sz w:val="20"/>
        </w:rPr>
        <w:t xml:space="preserve"> (így kezdi a káldeus </w:t>
      </w:r>
      <w:r>
        <w:rPr>
          <w:rFonts w:cstheme="minorHAnsi"/>
          <w:sz w:val="20"/>
        </w:rPr>
        <w:t>szöveg ezt a felszólítást), "tegyé</w:t>
      </w:r>
      <w:r w:rsidRPr="005C3DA7">
        <w:rPr>
          <w:rFonts w:cstheme="minorHAnsi"/>
          <w:sz w:val="20"/>
        </w:rPr>
        <w:t>tek lelkiismeret</w:t>
      </w:r>
      <w:r>
        <w:rPr>
          <w:rFonts w:cstheme="minorHAnsi"/>
          <w:sz w:val="20"/>
        </w:rPr>
        <w:t xml:space="preserve">i kérdésssé </w:t>
      </w:r>
      <w:r w:rsidRPr="005C3DA7">
        <w:rPr>
          <w:rFonts w:cstheme="minorHAnsi"/>
          <w:sz w:val="20"/>
        </w:rPr>
        <w:t xml:space="preserve">a második </w:t>
      </w:r>
      <w:r>
        <w:rPr>
          <w:rFonts w:cstheme="minorHAnsi"/>
          <w:sz w:val="20"/>
        </w:rPr>
        <w:t xml:space="preserve">törvénytábla </w:t>
      </w:r>
      <w:r w:rsidRPr="005C3DA7">
        <w:rPr>
          <w:rFonts w:cstheme="minorHAnsi"/>
          <w:sz w:val="20"/>
        </w:rPr>
        <w:t>kötelességei</w:t>
      </w:r>
      <w:r>
        <w:rPr>
          <w:rFonts w:cstheme="minorHAnsi"/>
          <w:sz w:val="20"/>
        </w:rPr>
        <w:t>t</w:t>
      </w:r>
      <w:r w:rsidRPr="005C3DA7">
        <w:rPr>
          <w:rFonts w:cstheme="minorHAnsi"/>
          <w:sz w:val="20"/>
        </w:rPr>
        <w:t xml:space="preserve">, különben nem számíthattok arra, hogy </w:t>
      </w:r>
      <w:r>
        <w:rPr>
          <w:rFonts w:cstheme="minorHAnsi"/>
          <w:sz w:val="20"/>
        </w:rPr>
        <w:t>el</w:t>
      </w:r>
      <w:r w:rsidRPr="005C3DA7">
        <w:rPr>
          <w:rFonts w:cstheme="minorHAnsi"/>
          <w:sz w:val="20"/>
        </w:rPr>
        <w:t xml:space="preserve">fogadom az áhítatotok cselekedeteit". </w:t>
      </w:r>
      <w:r w:rsidRPr="00960099">
        <w:rPr>
          <w:rFonts w:cstheme="minorHAnsi"/>
          <w:sz w:val="20"/>
          <w:u w:val="single"/>
        </w:rPr>
        <w:t>Ahogyan az igazságos</w:t>
      </w:r>
      <w:r>
        <w:rPr>
          <w:rFonts w:cstheme="minorHAnsi"/>
          <w:sz w:val="20"/>
          <w:u w:val="single"/>
        </w:rPr>
        <w:t>ság és a szeretet soha nem fogják</w:t>
      </w:r>
      <w:r w:rsidRPr="00960099">
        <w:rPr>
          <w:rFonts w:cstheme="minorHAnsi"/>
          <w:sz w:val="20"/>
          <w:u w:val="single"/>
        </w:rPr>
        <w:t xml:space="preserve"> jóvátenni az ateizmust és a</w:t>
      </w:r>
      <w:r>
        <w:rPr>
          <w:rFonts w:cstheme="minorHAnsi"/>
          <w:sz w:val="20"/>
          <w:u w:val="single"/>
        </w:rPr>
        <w:t xml:space="preserve"> világiasságot</w:t>
      </w:r>
      <w:r w:rsidRPr="00960099">
        <w:rPr>
          <w:rFonts w:cstheme="minorHAnsi"/>
          <w:sz w:val="20"/>
          <w:u w:val="single"/>
        </w:rPr>
        <w:t>, úgy az imák és az áldozatok sem fogják jóvátenni a csalást és az elnyomást;</w:t>
      </w:r>
      <w:r w:rsidRPr="005C3DA7">
        <w:rPr>
          <w:rFonts w:cstheme="minorHAnsi"/>
          <w:sz w:val="20"/>
        </w:rPr>
        <w:t xml:space="preserve"> mert az emberekkel szembeni igazságosság éppúgy a tiszta vallás egyi</w:t>
      </w:r>
      <w:r>
        <w:rPr>
          <w:rFonts w:cstheme="minorHAnsi"/>
          <w:sz w:val="20"/>
        </w:rPr>
        <w:t>k ágát képezi</w:t>
      </w:r>
      <w:r w:rsidRPr="005C3DA7">
        <w:rPr>
          <w:rFonts w:cstheme="minorHAnsi"/>
          <w:sz w:val="20"/>
        </w:rPr>
        <w:t xml:space="preserve">, mint </w:t>
      </w:r>
      <w:r>
        <w:rPr>
          <w:rFonts w:cstheme="minorHAnsi"/>
          <w:sz w:val="20"/>
        </w:rPr>
        <w:t xml:space="preserve">ahogy </w:t>
      </w:r>
      <w:r w:rsidRPr="005C3DA7">
        <w:rPr>
          <w:rFonts w:cstheme="minorHAnsi"/>
          <w:sz w:val="20"/>
        </w:rPr>
        <w:t xml:space="preserve">az Istennel szembeni </w:t>
      </w:r>
      <w:r>
        <w:rPr>
          <w:rFonts w:cstheme="minorHAnsi"/>
          <w:sz w:val="20"/>
        </w:rPr>
        <w:t>kegyesség</w:t>
      </w:r>
      <w:r w:rsidRPr="005C3DA7">
        <w:rPr>
          <w:rFonts w:cstheme="minorHAnsi"/>
          <w:sz w:val="20"/>
        </w:rPr>
        <w:t xml:space="preserve"> az egyetemes igazságosság egyik ága.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960099">
        <w:rPr>
          <w:rFonts w:cstheme="minorHAnsi"/>
          <w:b/>
          <w:sz w:val="20"/>
          <w:u w:val="single"/>
        </w:rPr>
        <w:t>1. Fel kell hagyniuk a gonoszsággal, nem szabad többé rosszat tenniük</w:t>
      </w:r>
      <w:r w:rsidRPr="005C3DA7">
        <w:rPr>
          <w:rFonts w:cstheme="minorHAnsi"/>
          <w:sz w:val="20"/>
        </w:rPr>
        <w:t xml:space="preserve">, nem szabad többé </w:t>
      </w:r>
      <w:r w:rsidRPr="00A61C26">
        <w:rPr>
          <w:rFonts w:cstheme="minorHAnsi"/>
          <w:i/>
          <w:sz w:val="20"/>
        </w:rPr>
        <w:t>ártatlan vért ontaniuk</w:t>
      </w:r>
      <w:r w:rsidRPr="005C3DA7">
        <w:rPr>
          <w:rFonts w:cstheme="minorHAnsi"/>
          <w:sz w:val="20"/>
        </w:rPr>
        <w:t xml:space="preserve">. Ez a jelentése annak, hogy </w:t>
      </w:r>
      <w:r>
        <w:rPr>
          <w:rFonts w:cstheme="minorHAnsi"/>
          <w:i/>
          <w:sz w:val="20"/>
        </w:rPr>
        <w:t xml:space="preserve">mosakodjanak </w:t>
      </w:r>
      <w:proofErr w:type="gramStart"/>
      <w:r>
        <w:rPr>
          <w:rFonts w:cstheme="minorHAnsi"/>
          <w:i/>
          <w:sz w:val="20"/>
        </w:rPr>
        <w:t>meg</w:t>
      </w:r>
      <w:proofErr w:type="gramEnd"/>
      <w:r>
        <w:rPr>
          <w:rFonts w:cstheme="minorHAnsi"/>
          <w:i/>
          <w:sz w:val="20"/>
        </w:rPr>
        <w:t xml:space="preserve"> és tisztítsák meg magukat</w:t>
      </w:r>
      <w:r w:rsidRPr="005C3DA7">
        <w:rPr>
          <w:rFonts w:cstheme="minorHAnsi"/>
          <w:sz w:val="20"/>
        </w:rPr>
        <w:t xml:space="preserve">, 16. v. Ez nem csak azt jelenti, hogy megbánják a bűnt, amit elkövettek, hanem azt is, hogy a jövőben felhagynak a bűn gyakorlásával, és megölik mindazokat a rosszindulatú érzelmeket és </w:t>
      </w:r>
      <w:r>
        <w:rPr>
          <w:rFonts w:cstheme="minorHAnsi"/>
          <w:sz w:val="20"/>
        </w:rPr>
        <w:t>szokásokat</w:t>
      </w:r>
      <w:r w:rsidRPr="005C3DA7">
        <w:rPr>
          <w:rFonts w:cstheme="minorHAnsi"/>
          <w:sz w:val="20"/>
        </w:rPr>
        <w:t xml:space="preserve">, amelyek hajlamosították őket a bűnre. </w:t>
      </w:r>
      <w:proofErr w:type="gramStart"/>
      <w:r w:rsidRPr="005C3DA7">
        <w:rPr>
          <w:rFonts w:cstheme="minorHAnsi"/>
          <w:sz w:val="20"/>
        </w:rPr>
        <w:t>A bűn beszennyezi a lelket.</w:t>
      </w:r>
      <w:proofErr w:type="gramEnd"/>
      <w:r w:rsidRPr="005C3DA7">
        <w:rPr>
          <w:rFonts w:cstheme="minorHAnsi"/>
          <w:sz w:val="20"/>
        </w:rPr>
        <w:t xml:space="preserve"> A mi </w:t>
      </w:r>
      <w:r>
        <w:rPr>
          <w:rFonts w:cstheme="minorHAnsi"/>
          <w:sz w:val="20"/>
        </w:rPr>
        <w:t>kötelességünk</w:t>
      </w:r>
      <w:r w:rsidRPr="005C3DA7">
        <w:rPr>
          <w:rFonts w:cstheme="minorHAnsi"/>
          <w:sz w:val="20"/>
        </w:rPr>
        <w:t xml:space="preserve">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, hogy megmosakodjunk tőle azáltal, hogy megbánjuk és Istenhez fordulunk. Nemcsak azt a gonoszságot kell eltörölnünk cselekedeteinkből, ami a világ szeme előtt van, azáltal, hogy tartózkodunk a bűn durva cselekedeteitől, hanem azt is, ami Isten szeme előtt van, a bűn gyökereit és szokásait, amelyek a szívünkben vannak; ezeket össze kell törnünk és </w:t>
      </w:r>
      <w:r>
        <w:rPr>
          <w:rFonts w:cstheme="minorHAnsi"/>
          <w:sz w:val="20"/>
        </w:rPr>
        <w:t xml:space="preserve">valóban </w:t>
      </w:r>
      <w:r w:rsidRPr="005C3DA7">
        <w:rPr>
          <w:rFonts w:cstheme="minorHAnsi"/>
          <w:sz w:val="20"/>
        </w:rPr>
        <w:t xml:space="preserve">meg kell </w:t>
      </w:r>
      <w:r>
        <w:rPr>
          <w:rFonts w:cstheme="minorHAnsi"/>
          <w:sz w:val="20"/>
        </w:rPr>
        <w:t>öldökölnünk magunkban a bűnt</w:t>
      </w:r>
      <w:r w:rsidRPr="005C3DA7">
        <w:rPr>
          <w:rFonts w:cstheme="minorHAnsi"/>
          <w:sz w:val="20"/>
        </w:rPr>
        <w:t>.</w:t>
      </w:r>
    </w:p>
    <w:p w:rsidR="007807D4" w:rsidRPr="00960099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  <w:u w:val="single"/>
        </w:rPr>
      </w:pPr>
      <w:r w:rsidRPr="00960099">
        <w:rPr>
          <w:rFonts w:cstheme="minorHAnsi"/>
          <w:b/>
          <w:sz w:val="20"/>
          <w:u w:val="single"/>
        </w:rPr>
        <w:t>2. Meg kell tanulniuk jól cselekedni.</w:t>
      </w:r>
      <w:r w:rsidRPr="00960099">
        <w:rPr>
          <w:rFonts w:cstheme="minorHAnsi"/>
          <w:sz w:val="20"/>
          <w:u w:val="single"/>
        </w:rPr>
        <w:t xml:space="preserve"> </w:t>
      </w:r>
      <w:proofErr w:type="gramStart"/>
      <w:r w:rsidRPr="005C3DA7">
        <w:rPr>
          <w:rFonts w:cstheme="minorHAnsi"/>
          <w:sz w:val="20"/>
        </w:rPr>
        <w:t>Ez szükséges volt a bűnbánatuk kiteljesedéséhez.</w:t>
      </w:r>
      <w:proofErr w:type="gramEnd"/>
      <w:r w:rsidRPr="005C3DA7">
        <w:rPr>
          <w:rFonts w:cstheme="minorHAnsi"/>
          <w:sz w:val="20"/>
        </w:rPr>
        <w:t xml:space="preserve"> Figyeljük </w:t>
      </w:r>
      <w:proofErr w:type="gramStart"/>
      <w:r w:rsidRPr="005C3DA7">
        <w:rPr>
          <w:rFonts w:cstheme="minorHAnsi"/>
          <w:sz w:val="20"/>
        </w:rPr>
        <w:t>meg</w:t>
      </w:r>
      <w:proofErr w:type="gramEnd"/>
      <w:r w:rsidRPr="005C3DA7">
        <w:rPr>
          <w:rFonts w:cstheme="minorHAnsi"/>
          <w:sz w:val="20"/>
        </w:rPr>
        <w:t xml:space="preserve">: </w:t>
      </w:r>
      <w:r w:rsidRPr="00960099">
        <w:rPr>
          <w:rFonts w:cstheme="minorHAnsi"/>
          <w:sz w:val="20"/>
          <w:u w:val="single"/>
        </w:rPr>
        <w:t>Nem elég, ha abbahagyjuk a rosszat, hanem meg kell tanulnunk jól cselekedni.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960099">
        <w:rPr>
          <w:rFonts w:cstheme="minorHAnsi"/>
          <w:sz w:val="20"/>
          <w:u w:val="single"/>
        </w:rPr>
        <w:t>(</w:t>
      </w:r>
      <w:r w:rsidRPr="005C3DA7">
        <w:rPr>
          <w:rFonts w:cstheme="minorHAnsi"/>
          <w:sz w:val="20"/>
        </w:rPr>
        <w:t xml:space="preserve">1.) </w:t>
      </w:r>
      <w:r w:rsidRPr="00A61C26">
        <w:rPr>
          <w:rFonts w:cstheme="minorHAnsi"/>
          <w:b/>
          <w:i/>
          <w:sz w:val="20"/>
          <w:u w:val="single"/>
        </w:rPr>
        <w:t>Tennünk</w:t>
      </w:r>
      <w:r w:rsidRPr="00960099">
        <w:rPr>
          <w:rFonts w:cstheme="minorHAnsi"/>
          <w:b/>
          <w:i/>
          <w:sz w:val="20"/>
        </w:rPr>
        <w:t xml:space="preserve"> kell</w:t>
      </w:r>
      <w:r>
        <w:rPr>
          <w:rFonts w:cstheme="minorHAnsi"/>
          <w:b/>
          <w:i/>
          <w:sz w:val="20"/>
        </w:rPr>
        <w:t xml:space="preserve"> valamit</w:t>
      </w:r>
      <w:r w:rsidRPr="00960099">
        <w:rPr>
          <w:rFonts w:cstheme="minorHAnsi"/>
          <w:b/>
          <w:i/>
          <w:sz w:val="20"/>
        </w:rPr>
        <w:t xml:space="preserve">, nem </w:t>
      </w:r>
      <w:r>
        <w:rPr>
          <w:rFonts w:cstheme="minorHAnsi"/>
          <w:b/>
          <w:i/>
          <w:sz w:val="20"/>
        </w:rPr>
        <w:t xml:space="preserve">csupán </w:t>
      </w:r>
      <w:r w:rsidRPr="00960099">
        <w:rPr>
          <w:rFonts w:cstheme="minorHAnsi"/>
          <w:b/>
          <w:i/>
          <w:sz w:val="20"/>
        </w:rPr>
        <w:t>abbahagyni a rosszat, és aztán tétlenül állni</w:t>
      </w:r>
      <w:r w:rsidRPr="005C3DA7">
        <w:rPr>
          <w:rFonts w:cstheme="minorHAnsi"/>
          <w:sz w:val="20"/>
        </w:rPr>
        <w:t>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5C3DA7">
        <w:rPr>
          <w:rFonts w:cstheme="minorHAnsi"/>
          <w:sz w:val="20"/>
        </w:rPr>
        <w:t xml:space="preserve">(2.) </w:t>
      </w:r>
      <w:r w:rsidRPr="00A61C26">
        <w:rPr>
          <w:rFonts w:cstheme="minorHAnsi"/>
          <w:b/>
          <w:i/>
          <w:sz w:val="20"/>
          <w:u w:val="single"/>
        </w:rPr>
        <w:t>Jót</w:t>
      </w:r>
      <w:r w:rsidRPr="00960099">
        <w:rPr>
          <w:rFonts w:cstheme="minorHAnsi"/>
          <w:b/>
          <w:i/>
          <w:sz w:val="20"/>
        </w:rPr>
        <w:t xml:space="preserve"> kell tennünk,</w:t>
      </w:r>
      <w:r w:rsidRPr="005C3DA7">
        <w:rPr>
          <w:rFonts w:cstheme="minorHAnsi"/>
          <w:sz w:val="20"/>
        </w:rPr>
        <w:t xml:space="preserve"> </w:t>
      </w:r>
      <w:proofErr w:type="gramStart"/>
      <w:r w:rsidRPr="005C3DA7">
        <w:rPr>
          <w:rFonts w:cstheme="minorHAnsi"/>
          <w:sz w:val="20"/>
        </w:rPr>
        <w:t>azt</w:t>
      </w:r>
      <w:proofErr w:type="gramEnd"/>
      <w:r w:rsidRPr="005C3DA7">
        <w:rPr>
          <w:rFonts w:cstheme="minorHAnsi"/>
          <w:sz w:val="20"/>
        </w:rPr>
        <w:t xml:space="preserve"> a jót, amit az Úr, a mi Istenünk megkövetel, és ami jóra fordul.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5C3DA7">
        <w:rPr>
          <w:rFonts w:cstheme="minorHAnsi"/>
          <w:sz w:val="20"/>
        </w:rPr>
        <w:t xml:space="preserve">(3.) </w:t>
      </w:r>
      <w:r>
        <w:rPr>
          <w:rFonts w:cstheme="minorHAnsi"/>
          <w:sz w:val="20"/>
        </w:rPr>
        <w:t xml:space="preserve">A jót </w:t>
      </w:r>
      <w:r w:rsidRPr="00A61C26">
        <w:rPr>
          <w:rFonts w:cstheme="minorHAnsi"/>
          <w:b/>
          <w:i/>
          <w:sz w:val="20"/>
          <w:u w:val="single"/>
        </w:rPr>
        <w:t>jól</w:t>
      </w:r>
      <w:r w:rsidRPr="00960099">
        <w:rPr>
          <w:rFonts w:cstheme="minorHAnsi"/>
          <w:b/>
          <w:i/>
          <w:sz w:val="20"/>
        </w:rPr>
        <w:t xml:space="preserve"> kell tennünk, helyes módon és helyes cél érdekében</w:t>
      </w:r>
      <w:r w:rsidRPr="005C3DA7">
        <w:rPr>
          <w:rFonts w:cstheme="minorHAnsi"/>
          <w:sz w:val="20"/>
        </w:rPr>
        <w:t>; és,</w:t>
      </w:r>
    </w:p>
    <w:p w:rsidR="007807D4" w:rsidRPr="005C3DA7" w:rsidRDefault="007807D4" w:rsidP="007807D4">
      <w:pPr>
        <w:tabs>
          <w:tab w:val="left" w:pos="2619"/>
          <w:tab w:val="center" w:pos="5373"/>
        </w:tabs>
        <w:rPr>
          <w:rFonts w:cstheme="minorHAnsi"/>
          <w:sz w:val="20"/>
        </w:rPr>
      </w:pPr>
      <w:r w:rsidRPr="005C3DA7">
        <w:rPr>
          <w:rFonts w:cstheme="minorHAnsi"/>
          <w:sz w:val="20"/>
        </w:rPr>
        <w:t xml:space="preserve">(4.) </w:t>
      </w:r>
      <w:r w:rsidRPr="00960099">
        <w:rPr>
          <w:rFonts w:cstheme="minorHAnsi"/>
          <w:b/>
          <w:i/>
          <w:sz w:val="20"/>
        </w:rPr>
        <w:t xml:space="preserve">Meg kell tanulnunk jól </w:t>
      </w:r>
      <w:r w:rsidRPr="00A61C26">
        <w:rPr>
          <w:rFonts w:cstheme="minorHAnsi"/>
          <w:b/>
          <w:i/>
          <w:sz w:val="20"/>
          <w:u w:val="single"/>
        </w:rPr>
        <w:t>cselekedni</w:t>
      </w:r>
      <w:r w:rsidRPr="00960099">
        <w:rPr>
          <w:rFonts w:cstheme="minorHAnsi"/>
          <w:b/>
          <w:i/>
          <w:sz w:val="20"/>
        </w:rPr>
        <w:t>; fáradoznunk kell</w:t>
      </w:r>
      <w:r>
        <w:rPr>
          <w:rFonts w:cstheme="minorHAnsi"/>
          <w:b/>
          <w:i/>
          <w:sz w:val="20"/>
        </w:rPr>
        <w:t xml:space="preserve"> ebben</w:t>
      </w:r>
      <w:r w:rsidRPr="005C3DA7">
        <w:rPr>
          <w:rFonts w:cstheme="minorHAnsi"/>
          <w:sz w:val="20"/>
        </w:rPr>
        <w:t xml:space="preserve">, hogy ismereteket szerezzünk kötelességünkről, kíváncsiak legyünk rá, gondosan törődjünk vele, és hozzászoktassuk magunkat, hogy készségesen fordítsuk kezünket munkánkhoz, és mesterei legyünk a jó cselekedet e szent művészetének. </w:t>
      </w:r>
      <w:r>
        <w:rPr>
          <w:rFonts w:cstheme="minorHAnsi"/>
          <w:sz w:val="20"/>
        </w:rPr>
        <w:t xml:space="preserve">• </w:t>
      </w:r>
      <w:r w:rsidRPr="005C3DA7">
        <w:rPr>
          <w:rFonts w:cstheme="minorHAnsi"/>
          <w:sz w:val="20"/>
        </w:rPr>
        <w:t>Különösen a</w:t>
      </w:r>
      <w:r>
        <w:rPr>
          <w:rFonts w:cstheme="minorHAnsi"/>
          <w:sz w:val="20"/>
        </w:rPr>
        <w:t>zokra a jócselekedetekre</w:t>
      </w:r>
      <w:r w:rsidRPr="005C3DA7">
        <w:rPr>
          <w:rFonts w:cstheme="minorHAnsi"/>
          <w:sz w:val="20"/>
        </w:rPr>
        <w:t xml:space="preserve"> ösztönzi őket, amelyekben eddig hiányosak voltak, a másod</w:t>
      </w:r>
      <w:r>
        <w:rPr>
          <w:rFonts w:cstheme="minorHAnsi"/>
          <w:sz w:val="20"/>
        </w:rPr>
        <w:t>ik tábla kötelességei</w:t>
      </w:r>
      <w:r w:rsidRPr="005C3DA7">
        <w:rPr>
          <w:rFonts w:cstheme="minorHAnsi"/>
          <w:sz w:val="20"/>
        </w:rPr>
        <w:t>re</w:t>
      </w:r>
      <w:r>
        <w:rPr>
          <w:rFonts w:cstheme="minorHAnsi"/>
          <w:sz w:val="20"/>
        </w:rPr>
        <w:t xml:space="preserve"> (előírásaira)</w:t>
      </w:r>
      <w:r w:rsidRPr="005C3DA7">
        <w:rPr>
          <w:rFonts w:cstheme="minorHAnsi"/>
          <w:sz w:val="20"/>
        </w:rPr>
        <w:t>: "</w:t>
      </w:r>
      <w:r w:rsidRPr="00960099">
        <w:rPr>
          <w:rFonts w:cstheme="minorHAnsi"/>
          <w:i/>
          <w:sz w:val="20"/>
        </w:rPr>
        <w:t>Törekedjetek igazságra (igaz ítéletre</w:t>
      </w:r>
      <w:r>
        <w:rPr>
          <w:rFonts w:cstheme="minorHAnsi"/>
          <w:i/>
          <w:sz w:val="20"/>
        </w:rPr>
        <w:t xml:space="preserve"> – keressétek </w:t>
      </w:r>
      <w:proofErr w:type="gramStart"/>
      <w:r>
        <w:rPr>
          <w:rFonts w:cstheme="minorHAnsi"/>
          <w:i/>
          <w:sz w:val="20"/>
        </w:rPr>
        <w:t>az</w:t>
      </w:r>
      <w:proofErr w:type="gramEnd"/>
      <w:r>
        <w:rPr>
          <w:rFonts w:cstheme="minorHAnsi"/>
          <w:i/>
          <w:sz w:val="20"/>
        </w:rPr>
        <w:t xml:space="preserve"> igaz ítéletet</w:t>
      </w:r>
      <w:r w:rsidRPr="00960099">
        <w:rPr>
          <w:rFonts w:cstheme="minorHAnsi"/>
          <w:i/>
          <w:sz w:val="20"/>
        </w:rPr>
        <w:t>)</w:t>
      </w:r>
      <w:r w:rsidRPr="005C3DA7">
        <w:rPr>
          <w:rFonts w:cstheme="minorHAnsi"/>
          <w:sz w:val="20"/>
        </w:rPr>
        <w:t xml:space="preserve">; kérdezd meg, mi a helyes, hogy azt cselekedd; igyekezz, hogy a kötelességed útját járd, és ne járj könnyelműen. Keressétek a jócselekedetek lehetőségeit: </w:t>
      </w:r>
      <w:r w:rsidRPr="00960099">
        <w:rPr>
          <w:rFonts w:cstheme="minorHAnsi"/>
          <w:i/>
          <w:sz w:val="20"/>
        </w:rPr>
        <w:t xml:space="preserve">Könnyítsétek </w:t>
      </w:r>
      <w:proofErr w:type="gramStart"/>
      <w:r w:rsidRPr="00960099">
        <w:rPr>
          <w:rFonts w:cstheme="minorHAnsi"/>
          <w:i/>
          <w:sz w:val="20"/>
        </w:rPr>
        <w:t>meg</w:t>
      </w:r>
      <w:proofErr w:type="gramEnd"/>
      <w:r w:rsidRPr="00960099">
        <w:rPr>
          <w:rFonts w:cstheme="minorHAnsi"/>
          <w:i/>
          <w:sz w:val="20"/>
        </w:rPr>
        <w:t xml:space="preserve"> az elnyomottakat</w:t>
      </w:r>
      <w:r w:rsidRPr="005C3DA7">
        <w:rPr>
          <w:rFonts w:cstheme="minorHAnsi"/>
          <w:sz w:val="20"/>
        </w:rPr>
        <w:t xml:space="preserve">, azokat, akiket ti magatok nyomorgattatok; könnyítsétek meg őket terheiktől, 58:6. </w:t>
      </w:r>
      <w:proofErr w:type="gramStart"/>
      <w:r w:rsidRPr="005C3DA7">
        <w:rPr>
          <w:rFonts w:cstheme="minorHAnsi"/>
          <w:sz w:val="20"/>
        </w:rPr>
        <w:t>kk</w:t>
      </w:r>
      <w:proofErr w:type="gramEnd"/>
      <w:r w:rsidRPr="005C3DA7">
        <w:rPr>
          <w:rFonts w:cstheme="minorHAnsi"/>
          <w:sz w:val="20"/>
        </w:rPr>
        <w:t>.</w:t>
      </w:r>
      <w:r>
        <w:rPr>
          <w:rFonts w:cstheme="minorHAnsi"/>
          <w:sz w:val="20"/>
        </w:rPr>
        <w:t xml:space="preserve"> •</w:t>
      </w:r>
      <w:r w:rsidRPr="005C3DA7">
        <w:rPr>
          <w:rFonts w:cstheme="minorHAnsi"/>
          <w:sz w:val="20"/>
        </w:rPr>
        <w:t xml:space="preserve"> Ti, akiknek hatalom van a kezetekben, használjátok </w:t>
      </w:r>
      <w:proofErr w:type="gramStart"/>
      <w:r w:rsidRPr="005C3DA7">
        <w:rPr>
          <w:rFonts w:cstheme="minorHAnsi"/>
          <w:sz w:val="20"/>
        </w:rPr>
        <w:t>azt</w:t>
      </w:r>
      <w:proofErr w:type="gramEnd"/>
      <w:r w:rsidRPr="005C3DA7">
        <w:rPr>
          <w:rFonts w:cstheme="minorHAnsi"/>
          <w:sz w:val="20"/>
        </w:rPr>
        <w:t xml:space="preserve"> azoknak megkönnyítésére, akiket mások elnyomnak, mert ez a ti dolgotok. </w:t>
      </w:r>
      <w:r>
        <w:rPr>
          <w:rFonts w:cstheme="minorHAnsi"/>
          <w:sz w:val="20"/>
        </w:rPr>
        <w:t>Álljatok b</w:t>
      </w:r>
      <w:r w:rsidRPr="005C3DA7">
        <w:rPr>
          <w:rFonts w:cstheme="minorHAnsi"/>
          <w:sz w:val="20"/>
        </w:rPr>
        <w:t>osszút azokért, akiknek rosszat tesznek, különösképpen az árvákért és az özvegyekért</w:t>
      </w:r>
      <w:r>
        <w:rPr>
          <w:rFonts w:cstheme="minorHAnsi"/>
          <w:sz w:val="20"/>
        </w:rPr>
        <w:t xml:space="preserve"> (védjétek meg igazukat</w:t>
      </w:r>
      <w:proofErr w:type="gramStart"/>
      <w:r>
        <w:rPr>
          <w:rFonts w:cstheme="minorHAnsi"/>
          <w:sz w:val="20"/>
        </w:rPr>
        <w:t xml:space="preserve">) </w:t>
      </w:r>
      <w:r w:rsidRPr="005C3DA7">
        <w:rPr>
          <w:rFonts w:cstheme="minorHAnsi"/>
          <w:sz w:val="20"/>
        </w:rPr>
        <w:t>,</w:t>
      </w:r>
      <w:proofErr w:type="gramEnd"/>
      <w:r w:rsidRPr="005C3DA7">
        <w:rPr>
          <w:rFonts w:cstheme="minorHAnsi"/>
          <w:sz w:val="20"/>
        </w:rPr>
        <w:t xml:space="preserve"> akiket, mivel gyengék és t</w:t>
      </w:r>
      <w:r>
        <w:rPr>
          <w:rFonts w:cstheme="minorHAnsi"/>
          <w:sz w:val="20"/>
        </w:rPr>
        <w:t xml:space="preserve">ehetetlenek, a büszke emberek </w:t>
      </w:r>
      <w:r w:rsidRPr="005C3DA7">
        <w:rPr>
          <w:rFonts w:cstheme="minorHAnsi"/>
          <w:sz w:val="20"/>
        </w:rPr>
        <w:t xml:space="preserve">taposnak és bántalmaznak; álljatok ki értük a bíróságon, a vádlottak padján, amint alkalom adódik rá. </w:t>
      </w:r>
      <w:proofErr w:type="gramStart"/>
      <w:r w:rsidRPr="005C3DA7">
        <w:rPr>
          <w:rFonts w:cstheme="minorHAnsi"/>
          <w:sz w:val="20"/>
        </w:rPr>
        <w:t>Beszéljetek azokért, akik nem tudnak magukért beszélni, és akiknek nincs miből megjutalmazni benneteket a jóságotokért."</w:t>
      </w:r>
      <w:proofErr w:type="gramEnd"/>
      <w:r w:rsidRPr="005C3DA7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• </w:t>
      </w:r>
      <w:r w:rsidRPr="005C3DA7">
        <w:rPr>
          <w:rFonts w:cstheme="minorHAnsi"/>
          <w:sz w:val="20"/>
        </w:rPr>
        <w:t xml:space="preserve">Vegyük észre: Akkor tiszteljük igazán Istent, ha jót cselekszünk a világban; és </w:t>
      </w:r>
      <w:proofErr w:type="gramStart"/>
      <w:r w:rsidRPr="005C3DA7">
        <w:rPr>
          <w:rFonts w:cstheme="minorHAnsi"/>
          <w:sz w:val="20"/>
        </w:rPr>
        <w:t>az</w:t>
      </w:r>
      <w:proofErr w:type="gramEnd"/>
      <w:r w:rsidRPr="005C3DA7">
        <w:rPr>
          <w:rFonts w:cstheme="minorHAnsi"/>
          <w:sz w:val="20"/>
        </w:rPr>
        <w:t xml:space="preserve"> igazságosság és a szeretet cselekedetei kedvesebbek neki, mint minden égőáldozat és </w:t>
      </w:r>
      <w:r>
        <w:rPr>
          <w:rFonts w:cstheme="minorHAnsi"/>
          <w:sz w:val="20"/>
        </w:rPr>
        <w:t>felajánlás</w:t>
      </w:r>
      <w:r w:rsidRPr="005C3DA7">
        <w:rPr>
          <w:rFonts w:cstheme="minorHAnsi"/>
          <w:sz w:val="20"/>
        </w:rPr>
        <w:t>.</w:t>
      </w:r>
    </w:p>
    <w:p w:rsidR="007807D4" w:rsidRPr="00AE3180" w:rsidRDefault="007807D4" w:rsidP="003C2162">
      <w:pPr>
        <w:spacing w:before="240" w:after="120" w:line="240" w:lineRule="auto"/>
        <w:rPr>
          <w:rFonts w:cstheme="minorHAnsi"/>
          <w:b/>
          <w:color w:val="FF0000"/>
          <w:lang w:val="hu-HU"/>
        </w:rPr>
      </w:pPr>
    </w:p>
    <w:p w:rsidR="003C2162" w:rsidRPr="003C2162" w:rsidRDefault="003C2162" w:rsidP="003C2162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sz w:val="28"/>
          <w:u w:val="single"/>
          <w:lang w:val="hu-HU"/>
        </w:rPr>
      </w:pPr>
      <w:r w:rsidRPr="003C2162">
        <w:rPr>
          <w:rFonts w:cstheme="minorHAnsi"/>
          <w:b/>
          <w:color w:val="FF0000"/>
          <w:sz w:val="28"/>
          <w:u w:val="single"/>
          <w:lang w:val="hu-HU"/>
        </w:rPr>
        <w:t xml:space="preserve">Délelőtti istentisztelet: </w:t>
      </w:r>
    </w:p>
    <w:p w:rsidR="003C2162" w:rsidRDefault="003C2162" w:rsidP="003C2162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AE3180">
        <w:rPr>
          <w:rFonts w:cstheme="minorHAnsi"/>
          <w:b/>
          <w:color w:val="FF0000"/>
          <w:lang w:val="hu-HU"/>
        </w:rPr>
        <w:t xml:space="preserve">Mt 21,12-17 </w:t>
      </w:r>
    </w:p>
    <w:p w:rsidR="003C2162" w:rsidRDefault="003C2162" w:rsidP="003C2162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AE3180">
        <w:rPr>
          <w:rFonts w:cstheme="minorHAnsi"/>
          <w:b/>
          <w:color w:val="FF0000"/>
          <w:lang w:val="hu-HU"/>
        </w:rPr>
        <w:t>Jézus és Isten háza</w:t>
      </w:r>
    </w:p>
    <w:p w:rsidR="003C2162" w:rsidRDefault="003C2162" w:rsidP="003C2162">
      <w:pPr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</w:p>
    <w:p w:rsidR="003C2162" w:rsidRPr="00AE3180" w:rsidRDefault="003C2162" w:rsidP="003C2162">
      <w:pPr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</w:p>
    <w:p w:rsidR="003C2162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val="hu-HU"/>
        </w:rPr>
      </w:pPr>
    </w:p>
    <w:p w:rsidR="003C2162" w:rsidRPr="00FB1144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rFonts w:eastAsia="Times New Roman" w:cstheme="minorHAnsi"/>
          <w:b/>
          <w:bCs/>
          <w:color w:val="002060"/>
          <w:sz w:val="20"/>
          <w:szCs w:val="20"/>
          <w:lang w:val="hu-HU"/>
        </w:rPr>
      </w:pPr>
      <w:r w:rsidRPr="00AE3180">
        <w:rPr>
          <w:rFonts w:eastAsia="Times New Roman" w:cstheme="minorHAnsi"/>
          <w:b/>
          <w:bCs/>
          <w:color w:val="000000"/>
          <w:sz w:val="20"/>
          <w:szCs w:val="20"/>
          <w:lang w:val="hu-HU"/>
        </w:rPr>
        <w:br/>
      </w:r>
      <w:r w:rsidRPr="00FB1144">
        <w:rPr>
          <w:rFonts w:eastAsia="Times New Roman" w:cstheme="minorHAnsi"/>
          <w:b/>
          <w:bCs/>
          <w:color w:val="002060"/>
          <w:sz w:val="24"/>
          <w:szCs w:val="20"/>
          <w:u w:val="single"/>
          <w:lang w:val="hu-HU"/>
        </w:rPr>
        <w:t>A GYERMEKEK MEGVÉDÉSE (IGAZOLÁSA)</w:t>
      </w:r>
    </w:p>
    <w:p w:rsidR="003C2162" w:rsidRPr="00FB1144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b/>
          <w:i/>
        </w:rPr>
      </w:pPr>
      <w:r w:rsidRPr="00FB1144">
        <w:rPr>
          <w:b/>
          <w:i/>
        </w:rPr>
        <w:t>Charles Simeon prédikációja</w:t>
      </w:r>
    </w:p>
    <w:p w:rsidR="003C2162" w:rsidRPr="00FB1144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0F1FCD">
        <w:t>Forrás: C. Simeon</w:t>
      </w:r>
      <w:r>
        <w:t xml:space="preserve">: </w:t>
      </w:r>
      <w:r w:rsidRPr="003F5AF6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CHILDREN VINDICATED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. </w:t>
      </w:r>
      <w:r w:rsidRPr="000F1FCD">
        <w:t xml:space="preserve"> Discourse No</w:t>
      </w:r>
      <w:r>
        <w:t xml:space="preserve">. 1385. </w:t>
      </w:r>
      <w:r w:rsidRPr="000F1FCD">
        <w:t>From: Horae Homileticae</w:t>
      </w:r>
      <w:r>
        <w:t xml:space="preserve">. </w:t>
      </w:r>
      <w:hyperlink r:id="rId10" w:history="1">
        <w:r w:rsidRPr="00DE51AE">
          <w:rPr>
            <w:rStyle w:val="Hyperlink"/>
            <w:b/>
            <w:lang w:val="hu-HU"/>
          </w:rPr>
          <w:t>https://bible.prayerrequest.com/7511-simeon-charles-horae-homileticae-commentary-21-volumes/matthew/21/16/21/16/</w:t>
        </w:r>
      </w:hyperlink>
    </w:p>
    <w:p w:rsidR="003C2162" w:rsidRPr="000F1FCD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3C2162" w:rsidRPr="00AE3180" w:rsidRDefault="003C2162" w:rsidP="003C2162">
      <w:pPr>
        <w:spacing w:before="240" w:after="120" w:line="240" w:lineRule="auto"/>
        <w:rPr>
          <w:rFonts w:eastAsia="Times New Roman" w:cstheme="minorHAnsi"/>
          <w:color w:val="000000"/>
          <w:sz w:val="20"/>
          <w:szCs w:val="20"/>
          <w:lang w:val="hu-HU"/>
        </w:rPr>
      </w:pPr>
    </w:p>
    <w:p w:rsidR="003C2162" w:rsidRDefault="003C2162" w:rsidP="003C2162">
      <w:pPr>
        <w:spacing w:before="240" w:after="120" w:line="240" w:lineRule="auto"/>
        <w:rPr>
          <w:rStyle w:val="Hyperlink"/>
          <w:rFonts w:cstheme="minorHAnsi"/>
          <w:b/>
          <w:lang w:val="hu-HU"/>
        </w:rPr>
      </w:pPr>
      <w:r w:rsidRPr="00FB1144">
        <w:rPr>
          <w:rFonts w:eastAsia="Times New Roman" w:cstheme="minorHAnsi"/>
          <w:b/>
          <w:color w:val="000000"/>
          <w:sz w:val="20"/>
          <w:szCs w:val="20"/>
          <w:u w:val="single"/>
          <w:lang w:val="hu-HU"/>
        </w:rPr>
        <w:t>Máté_21:16</w:t>
      </w:r>
      <w:r w:rsidRPr="00FB1144">
        <w:rPr>
          <w:rFonts w:eastAsia="Times New Roman" w:cstheme="minorHAnsi"/>
          <w:b/>
          <w:color w:val="000000"/>
          <w:sz w:val="20"/>
          <w:szCs w:val="20"/>
          <w:lang w:val="hu-HU"/>
        </w:rPr>
        <w:t xml:space="preserve">. </w:t>
      </w:r>
      <w:r w:rsidRPr="00FB1144">
        <w:rPr>
          <w:rFonts w:eastAsia="Times New Roman" w:cstheme="minorHAnsi"/>
          <w:b/>
          <w:i/>
          <w:iCs/>
          <w:color w:val="000000"/>
          <w:sz w:val="20"/>
          <w:szCs w:val="20"/>
          <w:lang w:val="hu-HU"/>
        </w:rPr>
        <w:t xml:space="preserve">Nem olvastátok-é soha: A </w:t>
      </w:r>
      <w:r>
        <w:rPr>
          <w:rFonts w:eastAsia="Times New Roman" w:cstheme="minorHAnsi"/>
          <w:b/>
          <w:i/>
          <w:iCs/>
          <w:color w:val="000000"/>
          <w:sz w:val="20"/>
          <w:szCs w:val="20"/>
          <w:lang w:val="hu-HU"/>
        </w:rPr>
        <w:t>gyermekek</w:t>
      </w:r>
      <w:r w:rsidRPr="00FB1144">
        <w:rPr>
          <w:rFonts w:eastAsia="Times New Roman" w:cstheme="minorHAnsi"/>
          <w:b/>
          <w:i/>
          <w:iCs/>
          <w:color w:val="000000"/>
          <w:sz w:val="20"/>
          <w:szCs w:val="20"/>
          <w:lang w:val="hu-HU"/>
        </w:rPr>
        <w:t xml:space="preserve"> és csecsemők szájából szereztél dicséretet?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Urunk bölcsessége nagyon szembetűnő volt azokban a válaszokban, amelyeket a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rágalmazóknak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adott. Alaposan ismerte a szent írások minden részét; és minden alkalommal ezekre hivatkozott. A Sátánnal való összecsapásaiban mindig hozzájuk folyamodott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Máté 4:4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.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7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.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10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.]: és amikor emberek támadták meg, nem volt olyan fegyver, amelyet ne ebből az isteni arzenálból vett volna elő [Hasonlítsuk össze a 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Máté 26: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51-54-et a 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Jn 5:39-cel]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: és minden egyes szakasz, amelyre hivatkozott, olyan volt, mint egy jól irányzott íjból kilőtt nyílvessző. Ezt jól példázzák az előttünk lévő szavak.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Urunk éppen akkor űzte ki a kereskedőket és pénzváltókat a templomból; és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sok beteget meggyógyított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, akik gyógyulásért özönlöttek köréje. A jelenlévő gyermekek, akiket csodálkozással töltött el mind a hatalma, mind a jóindulata, akklamációkkal és ho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z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sannákkal vették körül, és úgy üdvözölték őt, mint a nemzetüknek megígért Messiást. A főpapokat és az írástudókat ezzel szemben felháborodás töltötte el, és szemrehányást tettek Urunknak, amiért megengedte, hogy ilyen érzelmeket fejezzenek ki a hallatára: "Hallod-e, amit ezek mondanak?" 'Szégyen számodra, hogy gyenge, ostoba gyermekek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től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; vagy egy tudatlan és bolondos tömeg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től végy dicséretet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[Megjegyzés: A ð á ῖ ä á ò szó valószínűleg nem egyszerű gyermekeket, hanem szolgákat és követőket jelenthet.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]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Igen, ezek, akiknek a legelsők között kellett volna bátorítaniuk a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zsenge kegyességet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, voltak a legelsők, akik elnyomták azt. De Urunk a Szentírásra való megmásíthatatlan hivatkozással visszaverte ellenvetésüket: "Nem olvastátok-e soha: "Csecsemők és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kisdedek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szájából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szereztél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dicséretet"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?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[Megjegyzés: A Dávid által használt szavak: "Erőt rendeltél". Lásd 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Zsolt_8:2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. Urunk azonban, ahogy az apostolok is gyakran tették utána, a Septuaginta fordításából idézett, nem pedig a héberből. A jelentés azonban mindkettőben ugyanaz: Isten kinyilvánítja erejét, és megdicsőíti nevét azzal, hogy gyenge eszközöket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használ céljai megvalósítására]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".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Ezekből a szavakból pedig alkalmat fogok venni arra, hogy megmutassam,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</w:t>
      </w:r>
      <w:r w:rsidRPr="00991106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 xml:space="preserve">I. </w:t>
      </w:r>
      <w:proofErr w:type="gramStart"/>
      <w:r w:rsidRPr="00991106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>Hogy</w:t>
      </w:r>
      <w:proofErr w:type="gramEnd"/>
      <w:r w:rsidRPr="00991106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 xml:space="preserve"> a Szentírás az a mérce, amely szerint minden dolgot meg kell vizsgálni -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[Ezek alapján kell kialakítani minden érzésünket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 xml:space="preserve"> (véleményünket)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, és szabályozni minden magatartásunkat. Az apostolok tanításaik alátámasztására állandóan rájuk hivatkoznak. Pál gyakori kifejezése: "De mit mond az Írás?". És erre kell hivatkoznunk minden alkalommal. Akkor, ha nézeteinket vagy cselekedeteinket kifogásolják, legalább van egy szabályunk, amely alapján megítélhetők: és ha összhangban vannak ezzel a szabállyal, nem kell aggódnunk, még akkor sem, ha az egész világ elítéli őket. A keresztyén rendszerben és a keresztyén életben is sok olyan dolog van, amit az istentelen világ bolondságnak tart; és számolnunk kell azzal, hogy ezeket a dolgokat helyteleníteni fogják bennünk. De amikor ezek miatt vádolnak bennünket, enyhén válaszolnunk kell: "Nem olvastatok még ilyen vagy olyan kijelentéseket a Szentírásban? Azt gondoljátok, hogy az ember bukásáról alkotott nézeteim túlságosan komorak: de nem olvastátok még soha, hogy "A testi elme ellenséges Istennel"?"? Azt gondoljátok, hogy túl messzire viszem vallási buzgalmamat: de olvastátok-e még soha: "Krisztus szeretete arra kényszerít bennünket, hogy annak éljünk, aki meghalt értünk, és feltámadt?"? '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…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Így vigyétek magatokat és másokat is mindig a Szentíráshoz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, mint az igazság egyetlen próbakövéhez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: mert Isten így rendelt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e ez nekünk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: "Az igére és a bizonyságtételre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 xml:space="preserve"> figyeljetek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: ha az emberek nem e szerint az ige szerint szólnak, az azért van, mert nincs világosság bennük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Ézs_8:20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.]."].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Így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világosan láthatjátok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,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 xml:space="preserve"> s mások elé is tárhatjátok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</w:t>
      </w:r>
      <w:r w:rsidRPr="00991106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 xml:space="preserve">II.      </w:t>
      </w:r>
      <w:proofErr w:type="gramStart"/>
      <w:r w:rsidRPr="00991106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>Hogy</w:t>
      </w:r>
      <w:proofErr w:type="gramEnd"/>
      <w:r w:rsidRPr="00991106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 xml:space="preserve"> az áhítat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>ot</w:t>
      </w:r>
      <w:r w:rsidRPr="00991106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 xml:space="preserve"> (kegyesség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>et</w:t>
      </w:r>
      <w:r w:rsidRPr="00991106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>)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 xml:space="preserve"> bárhogy is elítéli akárki</w:t>
      </w:r>
      <w:r w:rsidRPr="00991106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>, ennek a mércének megfelelőnek fog találtatni...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[A gyermekek ho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z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sannáit valószínűleg a gyenge és tájékozatlan elmék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ostoba termékeinek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tekintették. És ez az a felfogás, amelyet még ma is alkalmaznak azoknak a magatartására, akik a Megváltó felmagasztalására törekszenek, és akiket emiatt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fanatikusoknak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gúnyolnak. De nézzünk bele a Szentírásba, és lássuk Dávid elméjének állapotát. Olvassa valaki a zsoltárokat, és ne kívánná, hogy ugyanabban a lelkiállapotban legyen, m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 xml:space="preserve">int ő, amikor ezt mondta: "Áldjad én lelkem az 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Urat, és minden, ami bennem van,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 xml:space="preserve"> egész bensőm áldja az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ő szent nevét"? Az Újszövetségben meg van írva: "Örüljetek az Úrban mindenkor; és ismét mondom: örüljetek". Valójában nem lehet olyan órája a napnak, amikor a lelkünk ne lenne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 xml:space="preserve"> (ne lehetne)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dicsőítésre hangolva. És bár nem vagyunk arra hivatottak, hogy csodálatunkat és szeretetünket ugyanolyan nyilvános módon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fejezzük ki, mint a templomban e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gyermekek, ugyanannak a hajlandóságnak kell bennünk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 xml:space="preserve">is 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lennie; igen, és titkos szobánkban is ugyan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ezt kell gyakorolnunk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, mint amit náluk láttunk. És ha a Megváltó iránti szeretetünk nyilvános bizonyságtételére van szükség, akkor sem szabad szégyenkeznünk vagy félnünk, hogy ezt meg is tegyük. Isten a dicséret által dicsőül meg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Zsoltárok 50:23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.]. A mennyben a szenteknek és az angyaloknak nincs más elfoglaltságuk: és a mi kiváltságunk és kötelességünk is, hogy a mennyországot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 xml:space="preserve">így 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a földön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el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kez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djük].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br/>
      </w:r>
      <w:r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A ti vigasztalásotokra azt is megérthetitek ebből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,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</w:t>
      </w:r>
      <w:r w:rsidRPr="009A3E38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 xml:space="preserve">III.     </w:t>
      </w:r>
      <w:proofErr w:type="gramStart"/>
      <w:r w:rsidRPr="009A3E38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>Hogy</w:t>
      </w:r>
      <w:proofErr w:type="gramEnd"/>
      <w:r w:rsidRPr="009A3E38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 xml:space="preserve"> minél gyengébbek az eszközök, amelyek által az ő dicsőségét előmozdítják, annál jobban dicsőül Isten...</w:t>
      </w:r>
      <w:r w:rsidRPr="009A3E38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[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Mi talán azt gondolnánk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, hogy a főpapok dicsérete jobban dicsőítette volna áldott Urunkat; és manapság hajlamosak vagyunk azt képzelni, hogy a gazdagok és tanult emberek szolgálata jobban felmagasztalja Istent, mint a szegényeké és tudatlanoké. De ennek éppen az ellenkezője felel meg jobban az igazságnak. Ha ugyanis a bölcsek és előkelők tisztelték volna leginkább a Megváltót, akkor magatartásukat természetes elveknek tulajdonítanánk: arra kellene következtetnünk, hogy megtérésük fő eszköze az értelem és a műveltség volt. De amikor azt látjuk, hogy a csecsemők és a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kisdedek jó oktatást nyernek olyan dolgokban, melyek a bölcsek és értelmesek elől elrejtettek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, kénytelenek vagyunk ezt a hatást egyedül a kegyelemnek tulajdonítani [</w:t>
      </w:r>
      <w:r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M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t_11:25-26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.]. Senki se gondolja tehát, hogy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ő képtelen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Istent dicsőíteni;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vagy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hogy "Isten megveti a kicsi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ny kezdetek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napját": mert a vámos imája és az özvegyasszony alamizsnája sokkal kedvesebb volt Isten előtt, mint sok hosszabb ima és gazdagabb adomány: és ha csak "azzal szolgálunk Istennek, amink van, az elfogadott lesz nála"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2Kor_8:12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.]. Négyszer mondja Isten szegényebb imádóinak, hogy szolgáljanak neki "azzal, </w:t>
      </w:r>
      <w:r>
        <w:rPr>
          <w:rFonts w:eastAsia="Times New Roman" w:cstheme="minorHAnsi"/>
          <w:i/>
          <w:color w:val="000000"/>
          <w:sz w:val="20"/>
          <w:szCs w:val="20"/>
          <w:lang w:val="hu-HU"/>
        </w:rPr>
        <w:t>amire</w:t>
      </w:r>
      <w:r w:rsidRPr="00C20B87">
        <w:rPr>
          <w:rFonts w:eastAsia="Times New Roman" w:cstheme="minorHAnsi"/>
          <w:i/>
          <w:color w:val="000000"/>
          <w:sz w:val="20"/>
          <w:szCs w:val="20"/>
          <w:lang w:val="hu-HU"/>
        </w:rPr>
        <w:t xml:space="preserve"> tehetségük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 xml:space="preserve"> van” (amivel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lang w:val="hu-HU"/>
        </w:rPr>
        <w:t>csak tudnak</w:t>
      </w:r>
      <w:r>
        <w:rPr>
          <w:rFonts w:eastAsia="Times New Roman" w:cstheme="minorHAnsi"/>
          <w:i/>
          <w:iCs/>
          <w:color w:val="000000"/>
          <w:sz w:val="20"/>
          <w:szCs w:val="20"/>
          <w:lang w:val="hu-HU"/>
        </w:rPr>
        <w:t>)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lang w:val="hu-HU"/>
        </w:rPr>
        <w:t xml:space="preserve">" 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[</w:t>
      </w:r>
      <w:r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3Móz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_14:21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.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30-32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.]. Valójában "minél gyengébbek vagyunk önmagunkban, annál inkább tökéletesedik az ő ereje a mi gyengeségünkben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2Kor_12:9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.]."].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C20B87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 xml:space="preserve"> Alkalmazás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 xml:space="preserve"> </w:t>
      </w:r>
      <w:r w:rsidRPr="00C20B87">
        <w:rPr>
          <w:rFonts w:eastAsia="Times New Roman" w:cstheme="minorHAnsi"/>
          <w:b/>
          <w:smallCaps/>
          <w:color w:val="000000"/>
          <w:sz w:val="20"/>
          <w:szCs w:val="20"/>
          <w:u w:val="single"/>
          <w:lang w:val="hu-HU"/>
        </w:rPr>
        <w:t>-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</w:t>
      </w:r>
      <w:r w:rsidRPr="00C20B87">
        <w:rPr>
          <w:rFonts w:eastAsia="Times New Roman" w:cstheme="minorHAnsi"/>
          <w:b/>
          <w:color w:val="000000"/>
          <w:sz w:val="20"/>
          <w:szCs w:val="20"/>
          <w:u w:val="single"/>
          <w:lang w:val="hu-HU"/>
        </w:rPr>
        <w:t>1.       A szülők fáradozzanak azon, hogy gyermekeiket Krisztushoz vigyék-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[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A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szülők hajlamosak elhanyagolni gyermekeiket,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azt gondolva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, hogy azok elméje nem eléggé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 xml:space="preserve">alkalmas még 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az isteni ismeretek befogadására. De sokakról olvasunk, akik már egészen kisgyermekkoruktól kezdve megszentelődtek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[ Sámuel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, Abija, Jósiás, Timóteus, Keresztelő János]: és az előttünk álló példa elegendő arra, hogy a legfáradságosabb erőfeszítéseinket is bátorítsa [Megjegyzés: Itt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bemutathatjuk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a vasárnapi, vagy csecsemő-, vagy szeretetiskolák intézményének fontosságát.] - - Boldogok az ilyen gyermekek szülei, és boldogok azok a gyermekek, akiknek legkorábbi éveit így szentelik az Úrnak! Különösen a vallásos szülők ügyeljenek arra, hogy ne sajnálják a fáradságot gyermekeik tanításában, és imádkozzanak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lang w:val="hu-HU"/>
        </w:rPr>
        <w:t xml:space="preserve">velük 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és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lang w:val="hu-HU"/>
        </w:rPr>
        <w:t xml:space="preserve">értük: 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mert Isten így parancsolta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Ef_6:4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.]: és ígérete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t tett arra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, hogy a kellő időben sikerre viszi erőfeszítéseiket [</w:t>
      </w:r>
      <w:r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Péld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lang w:val="hu-HU"/>
        </w:rPr>
        <w:t>_22:6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.].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</w:t>
      </w:r>
      <w:r w:rsidRPr="00E57F60">
        <w:rPr>
          <w:rFonts w:eastAsia="Times New Roman" w:cstheme="minorHAnsi"/>
          <w:b/>
          <w:color w:val="000000"/>
          <w:sz w:val="20"/>
          <w:szCs w:val="20"/>
          <w:u w:val="single"/>
          <w:lang w:val="hu-HU"/>
        </w:rPr>
        <w:t>2.       Mi, a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val="hu-HU"/>
        </w:rPr>
        <w:t>kik az evangéliumban tanítást kaptunk</w:t>
      </w:r>
      <w:r w:rsidRPr="00E57F60">
        <w:rPr>
          <w:rFonts w:eastAsia="Times New Roman" w:cstheme="minorHAnsi"/>
          <w:b/>
          <w:color w:val="000000"/>
          <w:sz w:val="20"/>
          <w:szCs w:val="20"/>
          <w:u w:val="single"/>
          <w:lang w:val="hu-HU"/>
        </w:rPr>
        <w:t>, bővelkedjünk áldott Urunk dicséretében</w:t>
      </w:r>
      <w:proofErr w:type="gramStart"/>
      <w:r w:rsidRPr="00E57F60">
        <w:rPr>
          <w:rFonts w:eastAsia="Times New Roman" w:cstheme="minorHAnsi"/>
          <w:b/>
          <w:color w:val="000000"/>
          <w:sz w:val="20"/>
          <w:szCs w:val="20"/>
          <w:u w:val="single"/>
          <w:lang w:val="hu-HU"/>
        </w:rPr>
        <w:t>...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  <w:t xml:space="preserve"> [Ezeknek a gyermekeknek szembe kellett szállniuk a papok példájával és tekintélyével; és természetesen nagyon tökéletlenül ismerték Urunk és Megváltónk jellemét: mégis teljes erejükkel dicsérték és imádták őt. Mi azonban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Jézust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mint megtestesült Istenünket látjuk: ismerjük a bűneinkért való engesztelő halálának i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gazi célját: látjuk őt feltámadottan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, és Isten jobbjára felmagasztaltat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va, mint aki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örökké él, hogy közbenjárjon értünk. Minket is minden lehetséges indíték arra ösztönöz, hogy szolgáljuk és dicsőítsük őt. Milyen bűnösök leszünk tehát, ha elmulasztjuk őt tisztelni!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és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hogyan fognak azok a gyermekek fel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kelni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ellenünk az ítéletben, hogy elítéljenek minket, ha nem dicsőítjük őt az egész világ előtt! Felszólítalak tehát </w:t>
      </w:r>
      <w:r>
        <w:rPr>
          <w:rFonts w:eastAsia="Times New Roman" w:cstheme="minorHAnsi"/>
          <w:color w:val="000000"/>
          <w:sz w:val="20"/>
          <w:szCs w:val="20"/>
          <w:lang w:val="hu-HU"/>
        </w:rPr>
        <w:t>mindnyájatokat, hogy mélyen hass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on rátok Megváltótok dicsősége és kiválósága; és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>ezentúl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t xml:space="preserve"> mind nyilvánosan, mind magánéletben imádjátok és magasztaljátok őt a leghálásabb énekléssel.]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hyperlink r:id="rId11" w:history="1">
        <w:r w:rsidRPr="00AE3180">
          <w:rPr>
            <w:rStyle w:val="Hyperlink"/>
            <w:rFonts w:cstheme="minorHAnsi"/>
            <w:b/>
            <w:lang w:val="hu-HU"/>
          </w:rPr>
          <w:t>https://bible.prayerrequest.com/7511-simeon-charles-horae-homileticae-commentary-21-volumes/matthew/21/16/21/16/</w:t>
        </w:r>
      </w:hyperlink>
    </w:p>
    <w:p w:rsidR="00781F3F" w:rsidRPr="00AE3180" w:rsidRDefault="00781F3F" w:rsidP="003C2162">
      <w:pPr>
        <w:spacing w:before="240" w:after="120" w:line="240" w:lineRule="auto"/>
        <w:rPr>
          <w:rFonts w:cstheme="minorHAnsi"/>
          <w:b/>
          <w:color w:val="FF0000"/>
          <w:lang w:val="hu-HU"/>
        </w:rPr>
      </w:pPr>
    </w:p>
    <w:p w:rsidR="003C2162" w:rsidRPr="003C2162" w:rsidRDefault="003C2162" w:rsidP="003C2162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sz w:val="28"/>
          <w:u w:val="single"/>
          <w:lang w:val="hu-HU"/>
        </w:rPr>
      </w:pPr>
      <w:r w:rsidRPr="003C2162">
        <w:rPr>
          <w:rFonts w:cstheme="minorHAnsi"/>
          <w:b/>
          <w:color w:val="FF0000"/>
          <w:sz w:val="28"/>
          <w:u w:val="single"/>
          <w:lang w:val="hu-HU"/>
        </w:rPr>
        <w:t xml:space="preserve">Délutáni istentisztelet: </w:t>
      </w:r>
    </w:p>
    <w:p w:rsidR="003C2162" w:rsidRDefault="003C2162" w:rsidP="003C2162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AE3180">
        <w:rPr>
          <w:rFonts w:cstheme="minorHAnsi"/>
          <w:b/>
          <w:color w:val="FF0000"/>
          <w:lang w:val="hu-HU"/>
        </w:rPr>
        <w:t xml:space="preserve">Szerelmes házastársak: </w:t>
      </w:r>
    </w:p>
    <w:p w:rsidR="003C2162" w:rsidRPr="00AE3180" w:rsidRDefault="003C2162" w:rsidP="003C2162">
      <w:pPr>
        <w:shd w:val="clear" w:color="auto" w:fill="FFFF00"/>
        <w:spacing w:before="240" w:after="120" w:line="240" w:lineRule="auto"/>
        <w:jc w:val="center"/>
        <w:rPr>
          <w:rFonts w:cstheme="minorHAnsi"/>
          <w:b/>
          <w:color w:val="FF0000"/>
          <w:lang w:val="hu-HU"/>
        </w:rPr>
      </w:pPr>
      <w:r w:rsidRPr="00AE3180">
        <w:rPr>
          <w:rFonts w:cstheme="minorHAnsi"/>
          <w:b/>
          <w:color w:val="FF0000"/>
          <w:lang w:val="hu-HU"/>
        </w:rPr>
        <w:t xml:space="preserve">Én 8,4-14 </w:t>
      </w:r>
    </w:p>
    <w:p w:rsidR="003C2162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rFonts w:eastAsia="Times New Roman" w:cstheme="minorHAnsi"/>
          <w:b/>
          <w:bCs/>
          <w:color w:val="002060"/>
          <w:sz w:val="24"/>
          <w:szCs w:val="20"/>
          <w:lang w:val="hu-HU"/>
        </w:rPr>
      </w:pPr>
      <w:r w:rsidRPr="00AE3180">
        <w:rPr>
          <w:rFonts w:eastAsia="Times New Roman" w:cstheme="minorHAnsi"/>
          <w:b/>
          <w:bCs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b/>
          <w:bCs/>
          <w:color w:val="000000"/>
          <w:sz w:val="20"/>
          <w:szCs w:val="20"/>
          <w:lang w:val="hu-HU"/>
        </w:rPr>
        <w:br/>
      </w:r>
      <w:r w:rsidRPr="009D4B8D">
        <w:rPr>
          <w:rFonts w:eastAsia="Times New Roman" w:cstheme="minorHAnsi"/>
          <w:b/>
          <w:bCs/>
          <w:color w:val="002060"/>
          <w:sz w:val="24"/>
          <w:szCs w:val="20"/>
          <w:lang w:val="hu-HU"/>
        </w:rPr>
        <w:t xml:space="preserve"> A KERESZTYÉNNEK KRISZTUSRA VALÓ TÁMASZKODÁSA</w:t>
      </w:r>
    </w:p>
    <w:p w:rsidR="003C2162" w:rsidRPr="009D4B8D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40" w:after="120" w:line="240" w:lineRule="auto"/>
        <w:jc w:val="center"/>
        <w:rPr>
          <w:rFonts w:eastAsia="Times New Roman" w:cstheme="minorHAnsi"/>
          <w:b/>
          <w:bCs/>
          <w:i/>
          <w:color w:val="002060"/>
          <w:sz w:val="20"/>
          <w:szCs w:val="20"/>
          <w:lang w:val="hu-HU"/>
        </w:rPr>
      </w:pPr>
      <w:r w:rsidRPr="009D4B8D">
        <w:rPr>
          <w:rFonts w:eastAsia="Times New Roman" w:cstheme="minorHAnsi"/>
          <w:b/>
          <w:bCs/>
          <w:i/>
          <w:color w:val="002060"/>
          <w:sz w:val="20"/>
          <w:szCs w:val="20"/>
          <w:lang w:val="hu-HU"/>
        </w:rPr>
        <w:t>Charles Simeon prédikációja</w:t>
      </w:r>
    </w:p>
    <w:p w:rsidR="003C2162" w:rsidRPr="009D4B8D" w:rsidRDefault="003C2162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 w:after="0" w:line="240" w:lineRule="auto"/>
        <w:jc w:val="center"/>
      </w:pPr>
      <w:r w:rsidRPr="009D4B8D">
        <w:t xml:space="preserve">Forrás: C. Simeon: </w:t>
      </w:r>
      <w:r w:rsidRPr="009D4B8D">
        <w:rPr>
          <w:b/>
        </w:rPr>
        <w:t>THE CHRISTIAN’S RELIANCE ON CHRIST</w:t>
      </w:r>
      <w:r w:rsidRPr="009D4B8D">
        <w:t xml:space="preserve"> - Discourse No.854. From: Horae Homileticae. </w:t>
      </w:r>
      <w:r>
        <w:t xml:space="preserve"> </w:t>
      </w:r>
      <w:hyperlink r:id="rId12" w:history="1">
        <w:r w:rsidRPr="009D4B8D">
          <w:t>https://bible.prayerrequest.com/7511-simeon-charles-horae-homileticae-commentary-21-volumes/songofsolomon/8/5/8/5/</w:t>
        </w:r>
      </w:hyperlink>
    </w:p>
    <w:p w:rsidR="003C2162" w:rsidRPr="009D4B8D" w:rsidRDefault="003C2162" w:rsidP="003C2162">
      <w:pPr>
        <w:shd w:val="clear" w:color="auto" w:fill="FFFFFF"/>
        <w:spacing w:before="240" w:after="120" w:line="240" w:lineRule="auto"/>
        <w:jc w:val="center"/>
        <w:rPr>
          <w:rFonts w:eastAsia="Times New Roman" w:cstheme="minorHAnsi"/>
          <w:color w:val="002060"/>
          <w:sz w:val="24"/>
          <w:szCs w:val="20"/>
          <w:lang w:val="hu-HU"/>
        </w:rPr>
      </w:pPr>
    </w:p>
    <w:p w:rsidR="003C2162" w:rsidRDefault="003C2162" w:rsidP="003C2162">
      <w:pPr>
        <w:spacing w:before="240" w:after="120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Én</w:t>
      </w:r>
      <w:r w:rsidRPr="00A56178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_8:5</w:t>
      </w:r>
      <w:r w:rsidRPr="00A56178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 xml:space="preserve">. </w:t>
      </w:r>
      <w:r w:rsidRPr="00A56178"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  <w:lang w:val="hu-HU"/>
        </w:rPr>
        <w:t>Ki az, aki a pusztából jön fel, a szerelm</w:t>
      </w:r>
      <w:r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  <w:lang w:val="hu-HU"/>
        </w:rPr>
        <w:t>esére</w:t>
      </w:r>
      <w:r w:rsidRPr="00A56178"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 támaszkodva?</w:t>
      </w:r>
      <w:r w:rsidRPr="00A56178">
        <w:rPr>
          <w:rFonts w:eastAsia="Times New Roman" w:cstheme="minorHAnsi"/>
          <w:b/>
          <w:i/>
          <w:iCs/>
          <w:color w:val="000000"/>
          <w:sz w:val="20"/>
          <w:szCs w:val="20"/>
          <w:shd w:val="clear" w:color="auto" w:fill="FFFFFF"/>
          <w:lang w:val="hu-HU"/>
        </w:rPr>
        <w:br/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Krisztus és Egyháza között bensőséges és titokzatos kapcsolat van. A Szentírás gyakran hasonlítja ezt a házassági szövetséghez: és az előttünk lévő könyvben, a Salamon éneké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ben, egy képletes ábrázolását találjuk annak a közösségnek, (egyesülésnek)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amely Krisztus és Egyháza között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létezik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 Időnként egy harmadik személyleírás, a "Jeruzsálem leányai" is megjelenik, hogy változatosabbá tegye a párbeszédet, és hogy élénkítse azt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 részvételükkel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 Úgy tűnik, hogy 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lapigénk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szavai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>tőlük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származnak. Az egyház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(mint mennyasszony)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az előző négy versben kifejezte vágyát az isteni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Vőlegényével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való bizalmasabb és tartósabb közösségre: és a jelenlévők, csodálva és üdvözölve állapotát, felkiáltanak: "Ki ez?"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stb.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Törekszem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röviden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E60EC0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>I.       Megvilágít</w:t>
      </w:r>
      <w:r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>ani</w:t>
      </w:r>
      <w:r w:rsidRPr="00E60EC0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az egyházhoz intézett szavakat...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Valójában nincs itt semmilyen számottevő nehézség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; különösen, ha szem előtt tartjuk az izraelitáknak a pusztán keresztül Kánaán földjére való átvonulását. </w:t>
      </w:r>
      <w:r w:rsidRPr="00A56178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Ezt a világot méltán lehet úgy ábrázolni, mint "</w:t>
      </w:r>
      <w:r w:rsidRPr="00A56178">
        <w:rPr>
          <w:rFonts w:eastAsia="Times New Roman" w:cstheme="minorHAnsi"/>
          <w:b/>
          <w:i/>
          <w:color w:val="000000"/>
          <w:sz w:val="20"/>
          <w:szCs w:val="20"/>
          <w:u w:val="single"/>
          <w:shd w:val="clear" w:color="auto" w:fill="FFFFFF"/>
          <w:lang w:val="hu-HU"/>
        </w:rPr>
        <w:t>pusztaságot</w:t>
      </w:r>
      <w:r w:rsidRPr="00A56178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"</w:t>
      </w:r>
      <w:proofErr w:type="gramStart"/>
      <w:r w:rsidRPr="00A56178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...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[Az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amelyen az izraeliták keresztülmentek, "pusztaságnak, üvöltő pusztaságnak"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van nevezve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[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5Móz 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32:10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.]; "puszta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kietlen földnek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szárazság és halál árnyék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földjének" [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Jer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_2:6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.]; "ahol tüzes kígyók és skorpiók voltak, 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nagy szárazság;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ahol nem volt víz" [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5Móz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_8:15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 És valóban ilyen ez a hiábavaló világ a megfáradt zarándok számára. Semmit sem nyújt a megterhelt lélek vigasztalására és felüdülésére; hanem számtalan akadályt, minden lépésnél csapdákat, és a legmérgesebb ellens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zenvvel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teli ellenségeket - - -].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56178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Ezen halad át a keresztyén a mennyország felé vezető úton -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[Szükségképpen kötelességei vannak, amelyeket teljesítenie kell, mint más embereknek. De "bár a világban van, de nem a világból való"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Jn 17:6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 Nem ezt a világot tekinti nyugalmának; hanem csupán egy országnak, amelyen keresztül kell haladnia "a jobb ország felé, amelyet keres". "Zarándoknak és jövevénynek tartja magát a földön"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Zsid_11:13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.]; és minden lehetséges módon halad előre az útján, "nem ragaszkodva semmihez az út mentén"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Kol_3:2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.], hanem várva munkájának végét egy jobb világban - - -].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56178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Minden útján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(egész úton)</w:t>
      </w:r>
      <w:r w:rsidRPr="00A56178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 "az ő szeretett" Megváltójára támaszkodik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(Ő az, aki fenntartja)</w:t>
      </w:r>
      <w:proofErr w:type="gramStart"/>
      <w:r w:rsidRPr="00A56178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...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[Érzi elégtelenségét a munkához, amelyet el kell végeznie: de "tudja, hogy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Az,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akiben hitt, képes őt megtartani, és meg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őrizni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azt, amit rábízott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2Ti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m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_1:12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.]". Nincs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olyan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beteg vagy legyengült utazó, aki teljesebb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en hagyatkozna arra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aki vállalta, hogy továbbviszi őt, mint a keresztyén Krisztusra, aki elkötelezte magát e hivatal betö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ltésére, mondván: "Még végségetekig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én vagyo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 az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és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megőszülésetekig és visellek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: Én teremtettelek, és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én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hordozlak, én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visellek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és én szabadítalak meg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Ézs_46:4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.]". A legszörnyűbb vétségnek tartaná, ha egy pillanatra is "a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test erejére támaszkodna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[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Jer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_17:5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.]"; és szent felháborodással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veti el a gondolatot,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hogy bármilyen bizalmat a teremtménybe helyez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zen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, így szól: "As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s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íria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nem fog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megmenteni minket;  lóra sem ülünk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; és nem mond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juk többé kezünk munkájára: Ti vagytok a mi isteneink. M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ert nála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d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talál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kegyelmet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az árva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Hós_14:3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.]". Egyszóval, a keresztyén ember egész gondolkodásának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jellege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ebben a sivár pusztaságban az, amit a szent zsoltáros az ő Urához és Megváltójához intézett: "Tartsd meg járásaimat a te ösvényeiden, hogy lépteim meg ne botoljanak". "Tarts meg engem, és biztonságban leszek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Zsoltárok 17:5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.]."]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De az a célom, hogy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alapigém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nyelvezetének lelkületét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jelezzem, és,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3E595C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>II.     Különösen kiemeljem a kérdés erejét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Azt kell mondanom, hogy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szoros értelemben véve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úgy tűnik, hogy </w:t>
      </w:r>
      <w:r w:rsidRPr="003E595C">
        <w:rPr>
          <w:rFonts w:eastAsia="Times New Roman" w:cstheme="minorHAnsi"/>
          <w:i/>
          <w:color w:val="000000"/>
          <w:sz w:val="20"/>
          <w:szCs w:val="20"/>
          <w:shd w:val="clear" w:color="auto" w:fill="FFFFFF"/>
          <w:lang w:val="hu-HU"/>
        </w:rPr>
        <w:t>csodálatot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fejez ki: de nagyon helyesen tekinthetjük úgy, 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1.       Mint é</w:t>
      </w:r>
      <w:r w:rsidRPr="003E595C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rdeklődést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, (keresést, vizsgálódást)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["Ki ez?" Van-e köztünk valaki, aki megfelel ennek a jellemnek? Én vagyok ez a boldog ember? Úgy élek-e ebben a világban, hogy a járókelők észreveszik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járásom különlegességét és az Úr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és Megváltó Jézus Krisztus iránti teljes odaadásomat? Ahelyett, hogy szeret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ném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 világot, sivár pusztaságnak tartom-e azt? Lemondok-e, amint azt keresztelési fogadalmamban vállaltam, e gonosz világ minden pompájáról és hiúságáról, valamint a test minden bűnös kívánságáról, és "naponta meghalok-e a világnak",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annak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gondjainak, örömeinek, elveinek, szokásainak, társaságának? Vajon "keresztre vagyok-e feszítve a világnak, és a világ keresztre van-e feszítve nekem Krisztus keresztje által", úgy, hogy nem becsülöm azt többre, mint az az ember, aki éppen a halál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küszöbén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van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Gal_6:14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.]? És e pusztaságon való átkelésem során állandóan szeretett Megváltómra támaszkodom-e, mondván: "Az Úrban van igazságom és erőm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Ézs_45:24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.]"? Valóban ez az igazi keresztyén jellemvonása; és azt a parancsot kaptuk, hogy "vizsgáljuk meg magunkat, hogy a hitben vagyunk-e, és önmagunkat próbára tegyük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2Kor_13:5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.]". Arra kérlek tehát benneteket, hogy ezt a legkomolyabb vizsgálat tárgyává tegyétek; és kérdezzétek meg magatoktól: "Az a személy vagyok-e, akit a szövegünk szavai jellemeznek?"].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>2.       Mint c</w:t>
      </w:r>
      <w:r w:rsidRPr="00C321A5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>sodálat</w:t>
      </w: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>ot</w:t>
      </w:r>
      <w:r w:rsidRPr="00C321A5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val="hu-HU"/>
        </w:rPr>
        <w:t xml:space="preserve"> -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[Feltételezem, hogy ez a szövegemben kifejezett közvetlenebb érzés. És valóban, egy olyan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sajátos jellegű (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körülményű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)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személy, mint amilyen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nek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a Menyasszony itt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ábrázolva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volt, az egyik legnagyobb csoda a földön. Képzeljétek el magatokat ilyen személynek;- hogy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egy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ilyen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földi és érzéki teremtmény, amilyennek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mindannyian tudnotok kell magatokat, ennyire lemond a világról!- hogy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egy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ilyen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szennyezett teremtmény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ilyen közelségben élhet a Dicsőség Urával!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hogy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egy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ilyen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gyenge teremtmény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kitartott, annyi belső és külső akadály ellenére! Nem mondhatja-e az ilyen ember joggal, hogy "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csodául lettek sokaknak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Zsoltárok 71:7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.]"? Nem lehet-e mindenekelőtt önmagának is csoda? "Ki vagyok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>én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hogy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ennyire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nagyrabecsült vagyok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; míg a világ egész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 a saját gonosz szívük képzeletében van hagyva, hogy azok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szerint járjanak, és "úgy éljenek, mintha Isten nélkül lennének a világon"]!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C321A5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3.       Mint gratuláció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t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...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[Nincs olyan ember a világegyetemben, akinek annyira lehet gratulálni, mint annak, aki meghal a világnak, és minden boldogságát Krisztusban keresi. Gondoljátok meg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>, milyen közvetlen veszélytől menekült</w:t>
      </w:r>
      <w:r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>etek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 meg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 "Az egész világ gonoszságban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leledzik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1Jn_5:19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.]", és végül el fog kárhozni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1Kor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_11:32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.]; de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 hívő "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ki lett véve a világból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Jn 15:19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.]", és megszabadult tőle, mint Lót Sodomából. Nem alkalmas-e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hát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ő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a gratulációra? De gondoljunk csak arra, hogy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milyen dicsőséges helyre siet;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sőt, magába a mennybe, ahol hamarosan "romolhatatlan és szeplőtelen örökséget fog birtokolni, amely nem múlik el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1Pt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_1:4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.]". Íme,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>milyen áldott társasághoz csatlakozik!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"Az angyalok megszámlálhatatlan seregéhez; és az elsőszülöttek általános gyülekezetéhez és egyh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ázához, amely a mennyben van fel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írva; és Istenhez, mindennek bírájához; és az igazak tökéletessé lett lelkeihez; és Jézushoz, az 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új szövetség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köz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benjárójához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; és mindezekhez,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úgy járulhat,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mint örökkévaló társaihoz". Gondolj arra is,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>hogy milyen közel van mindehhez a boldogsághoz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minden nap és óra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e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felé viszi őt, olyan gyorsan, ahogyan az idő szárnyai hordozzák. És mindenekelőtt,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>milyen mindenre elégséges támasza van az oda vezető úton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, mégpedig az ő szeretett Ura, "aki képes megóvni őt a bukástól, és hibátlanul bemutatni őt dicsőségének színe előtt nagy örömmel [Júdás ver. 24.]". Mondd meg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hát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nekem: Ki boldog hozzá képest? Ki az, akinek gratulálhatunk, ha ő nem az?]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DB3C94">
        <w:rPr>
          <w:rFonts w:eastAsia="Times New Roman" w:cstheme="minorHAnsi"/>
          <w:b/>
          <w:smallCaps/>
          <w:color w:val="000000"/>
          <w:sz w:val="20"/>
          <w:szCs w:val="20"/>
          <w:u w:val="single"/>
          <w:shd w:val="clear" w:color="auto" w:fill="FFFFFF"/>
          <w:lang w:val="hu-HU"/>
        </w:rPr>
        <w:t>Hadd kérdezzem:</w:t>
      </w:r>
    </w:p>
    <w:p w:rsidR="003C2162" w:rsidRPr="00AE3180" w:rsidRDefault="003C2162" w:rsidP="003C2162">
      <w:pPr>
        <w:spacing w:before="240" w:after="120" w:line="240" w:lineRule="auto"/>
        <w:rPr>
          <w:rFonts w:cstheme="minorHAnsi"/>
          <w:b/>
          <w:color w:val="FF0000"/>
          <w:lang w:val="hu-HU"/>
        </w:rPr>
      </w:pPr>
      <w:r w:rsidRPr="00D732DE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 xml:space="preserve">Van itt </w:t>
      </w:r>
      <w:r w:rsidRPr="00D732DE">
        <w:rPr>
          <w:rFonts w:eastAsia="Times New Roman" w:cstheme="minorHAnsi"/>
          <w:b/>
          <w:i/>
          <w:iCs/>
          <w:color w:val="000000"/>
          <w:sz w:val="20"/>
          <w:szCs w:val="20"/>
          <w:u w:val="single"/>
          <w:shd w:val="clear" w:color="auto" w:fill="FFFFFF"/>
          <w:lang w:val="hu-HU"/>
        </w:rPr>
        <w:t>gyenge hívő, aki kételkedik abban</w:t>
      </w:r>
      <w:r w:rsidRPr="00D732DE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, hogy egy ilyen lélek, mint ő, valaha is elérheti ezt az áldást?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[Bízzon Krisztusban, és ne féljen, mert soha senki sem veszett el, aki benne bízott. Ami az ember saját gyengeségét és elégtelenségét illeti,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ez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nem lehet akadálya annak, hogy elérje ezt a boldogságot; hiszen az Úr Jézus Krisztus "képes mindazokat, akik általa Istenhez járulnak, mindvégig megtartani"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Zsid_7:25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.]; és kifejezetten megmondta nekünk, hogy "keblén hordozza a bárányokat, és szelíden vezeti a kicsinyeket" [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Ézs_40:11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]. Csak arra vigyázzatok, hogy Ő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a pártotokon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legyen; és akkor dacolhattok mindazokkal, akik ellenetek vannak].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D732DE">
        <w:rPr>
          <w:rFonts w:eastAsia="Times New Roman" w:cstheme="minorHAnsi"/>
          <w:b/>
          <w:color w:val="000000"/>
          <w:sz w:val="20"/>
          <w:szCs w:val="20"/>
          <w:u w:val="single"/>
          <w:shd w:val="clear" w:color="auto" w:fill="FFFFFF"/>
          <w:lang w:val="hu-HU"/>
        </w:rPr>
        <w:t>De van-e olyan visszaeső, aki visszafordul a világhoz?</w:t>
      </w:r>
      <w:r w:rsidRPr="00D732DE">
        <w:rPr>
          <w:rFonts w:eastAsia="Times New Roman" w:cstheme="minorHAnsi"/>
          <w:b/>
          <w:color w:val="000000"/>
          <w:sz w:val="20"/>
          <w:szCs w:val="20"/>
          <w:u w:val="single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[Ó, gondoljatok bele, mit tesztek; és milyen óriási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bajokat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hoztok a lelketekre! Mit tett valaha is értetek ez a hiábavaló vilá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g, hogy vonzerejével befolyásolhat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benneteket? - - És mit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nem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tett érted Krisztus, amíg kerested őt, és bíztál benne! Hallgasd meg az ő panaszát ellened: "Izráel számára pu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sztaság voltam, sötétség földje?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Miért mondja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hát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népem: Urak vagyunk, nem jövünk többé hozzád [</w:t>
      </w:r>
      <w:proofErr w:type="gramStart"/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Jer</w:t>
      </w:r>
      <w:proofErr w:type="gramEnd"/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_2:31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.]?". A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világ mindig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is pusztaság volt számotokra: de vajon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>Krisztus</w:t>
      </w:r>
      <w:r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 </w:t>
      </w:r>
      <w:r>
        <w:rPr>
          <w:rFonts w:eastAsia="Times New Roman" w:cstheme="minorHAnsi"/>
          <w:iCs/>
          <w:color w:val="000000"/>
          <w:sz w:val="20"/>
          <w:szCs w:val="20"/>
          <w:shd w:val="clear" w:color="auto" w:fill="FFFFFF"/>
          <w:lang w:val="hu-HU"/>
        </w:rPr>
        <w:t>az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volt-e? Volt-e az bármelyik pillanatban, amikor benne kerestétek a boldogságotokat? Halljátok meg, és reszkessetek a figyelmeztetéstől, amelyet egy ihletett apostol adott nektek: "Ha, miután az Úr és Megváltó Jézus Krisztus megismerése által megmenekültek a világ szennyei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től, ismét belegabalyodnak, és azok l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egyőzik őket (ez az eset túl g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yakran előfordul), az utóbbi állapotuk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 rosszabb lesz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az előzőnél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 Mert jobb lett volna nekik, ha nem ismerték volna meg az igazság útját, mint hogy miután megismerték, elforduljanak a nekik átadott szent parancsolattól [</w:t>
      </w:r>
      <w:r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2Pt</w:t>
      </w:r>
      <w:r w:rsidRPr="00AE3180">
        <w:rPr>
          <w:rFonts w:eastAsia="Times New Roman" w:cstheme="minorHAnsi"/>
          <w:color w:val="000000"/>
          <w:sz w:val="20"/>
          <w:szCs w:val="20"/>
          <w:u w:val="single"/>
          <w:shd w:val="clear" w:color="auto" w:fill="FFFFFF"/>
          <w:lang w:val="hu-HU"/>
        </w:rPr>
        <w:t>_2:20-21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.]". És van-e valaki ilyen szerencsétlen helyze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tben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 xml:space="preserve">? "Ki az?" Mindenki kérdezzen rá: "Uram, én vagyok az?". És bárki legyen is az, mindannyian tekintsünk rá úgy, mint a legmélyebb </w:t>
      </w:r>
      <w:r w:rsidRPr="00AE318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val="hu-HU"/>
        </w:rPr>
        <w:t xml:space="preserve">részvét </w:t>
      </w:r>
      <w:r w:rsidRPr="00AE3180">
        <w:rPr>
          <w:rFonts w:eastAsia="Times New Roman" w:cstheme="minorHAnsi"/>
          <w:color w:val="000000"/>
          <w:sz w:val="20"/>
          <w:szCs w:val="20"/>
          <w:shd w:val="clear" w:color="auto" w:fill="FFFFFF"/>
          <w:lang w:val="hu-HU"/>
        </w:rPr>
        <w:t>tárgyára.- Az Úr ébresszen fel minden ilyen embert, mielőtt még túl késő lenne!].</w:t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r w:rsidRPr="00AE3180">
        <w:rPr>
          <w:rFonts w:eastAsia="Times New Roman" w:cstheme="minorHAnsi"/>
          <w:color w:val="000000"/>
          <w:sz w:val="20"/>
          <w:szCs w:val="20"/>
          <w:lang w:val="hu-HU"/>
        </w:rPr>
        <w:br/>
      </w:r>
      <w:hyperlink r:id="rId13" w:history="1">
        <w:r w:rsidRPr="00AE3180">
          <w:rPr>
            <w:rStyle w:val="Hyperlink"/>
            <w:rFonts w:cstheme="minorHAnsi"/>
            <w:b/>
            <w:lang w:val="hu-HU"/>
          </w:rPr>
          <w:t>https://bible.prayerrequest.com/7511-simeon-charles-horae-homileticae-commentary-21-volumes/songofsolomon/8/5/8/5/</w:t>
        </w:r>
      </w:hyperlink>
    </w:p>
    <w:p w:rsidR="003C2162" w:rsidRPr="00AE3180" w:rsidRDefault="003C2162" w:rsidP="003C2162">
      <w:pPr>
        <w:shd w:val="clear" w:color="auto" w:fill="FFFFFF"/>
        <w:spacing w:before="240" w:after="120" w:line="240" w:lineRule="auto"/>
        <w:rPr>
          <w:rFonts w:cstheme="minorHAnsi"/>
          <w:b/>
          <w:color w:val="FF0000"/>
          <w:lang w:val="hu-HU"/>
        </w:rPr>
      </w:pPr>
      <w:r w:rsidRPr="00AE3180">
        <w:rPr>
          <w:rFonts w:eastAsia="Times New Roman" w:cstheme="minorHAnsi"/>
          <w:b/>
          <w:bCs/>
          <w:color w:val="000000"/>
          <w:sz w:val="20"/>
          <w:szCs w:val="20"/>
          <w:lang w:val="hu-HU"/>
        </w:rPr>
        <w:br/>
      </w:r>
    </w:p>
    <w:p w:rsidR="00184AD9" w:rsidRPr="003C2162" w:rsidRDefault="00184AD9" w:rsidP="003C2162"/>
    <w:sectPr w:rsidR="00184AD9" w:rsidRPr="003C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797"/>
    <w:multiLevelType w:val="multilevel"/>
    <w:tmpl w:val="B140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A74F0"/>
    <w:multiLevelType w:val="multilevel"/>
    <w:tmpl w:val="C1A2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64FB9"/>
    <w:multiLevelType w:val="multilevel"/>
    <w:tmpl w:val="7AC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B75B6"/>
    <w:multiLevelType w:val="multilevel"/>
    <w:tmpl w:val="217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17472"/>
    <w:multiLevelType w:val="multilevel"/>
    <w:tmpl w:val="1D62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C68F5"/>
    <w:multiLevelType w:val="multilevel"/>
    <w:tmpl w:val="7C00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AA"/>
    <w:rsid w:val="00022109"/>
    <w:rsid w:val="000F1FCD"/>
    <w:rsid w:val="00184AD9"/>
    <w:rsid w:val="003C2162"/>
    <w:rsid w:val="00646AAA"/>
    <w:rsid w:val="007807D4"/>
    <w:rsid w:val="007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62"/>
  </w:style>
  <w:style w:type="paragraph" w:styleId="Heading1">
    <w:name w:val="heading 1"/>
    <w:basedOn w:val="Normal"/>
    <w:link w:val="Heading1Char"/>
    <w:uiPriority w:val="9"/>
    <w:qFormat/>
    <w:rsid w:val="003C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2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ribs">
    <w:name w:val="contribs"/>
    <w:basedOn w:val="DefaultParagraphFont"/>
    <w:rsid w:val="003C2162"/>
  </w:style>
  <w:style w:type="character" w:styleId="Hyperlink">
    <w:name w:val="Hyperlink"/>
    <w:basedOn w:val="DefaultParagraphFont"/>
    <w:uiPriority w:val="99"/>
    <w:unhideWhenUsed/>
    <w:rsid w:val="003C2162"/>
    <w:rPr>
      <w:color w:val="0000FF"/>
      <w:u w:val="single"/>
    </w:rPr>
  </w:style>
  <w:style w:type="character" w:customStyle="1" w:styleId="contribname">
    <w:name w:val="contribname"/>
    <w:basedOn w:val="DefaultParagraphFont"/>
    <w:rsid w:val="003C2162"/>
  </w:style>
  <w:style w:type="paragraph" w:customStyle="1" w:styleId="share-text">
    <w:name w:val="share-text"/>
    <w:basedOn w:val="Normal"/>
    <w:rsid w:val="003C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3C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21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2162"/>
    <w:rPr>
      <w:rFonts w:ascii="Arial" w:eastAsia="Times New Roman" w:hAnsi="Arial" w:cs="Arial"/>
      <w:vanish/>
      <w:sz w:val="16"/>
      <w:szCs w:val="16"/>
    </w:rPr>
  </w:style>
  <w:style w:type="character" w:customStyle="1" w:styleId="j-field-area">
    <w:name w:val="j-field-area"/>
    <w:basedOn w:val="DefaultParagraphFont"/>
    <w:rsid w:val="003C216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21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2162"/>
    <w:rPr>
      <w:rFonts w:ascii="Arial" w:eastAsia="Times New Roman" w:hAnsi="Arial" w:cs="Arial"/>
      <w:vanish/>
      <w:sz w:val="16"/>
      <w:szCs w:val="16"/>
    </w:rPr>
  </w:style>
  <w:style w:type="character" w:customStyle="1" w:styleId="scriptref">
    <w:name w:val="scriptref"/>
    <w:basedOn w:val="DefaultParagraphFont"/>
    <w:rsid w:val="003C2162"/>
  </w:style>
  <w:style w:type="character" w:customStyle="1" w:styleId="fg-medium">
    <w:name w:val="fg-medium"/>
    <w:basedOn w:val="DefaultParagraphFont"/>
    <w:rsid w:val="003C2162"/>
  </w:style>
  <w:style w:type="character" w:customStyle="1" w:styleId="0000ff">
    <w:name w:val="_0000ff"/>
    <w:basedOn w:val="DefaultParagraphFont"/>
    <w:rsid w:val="003C2162"/>
  </w:style>
  <w:style w:type="character" w:styleId="Strong">
    <w:name w:val="Strong"/>
    <w:basedOn w:val="DefaultParagraphFont"/>
    <w:uiPriority w:val="22"/>
    <w:qFormat/>
    <w:rsid w:val="003C2162"/>
    <w:rPr>
      <w:b/>
      <w:bCs/>
    </w:rPr>
  </w:style>
  <w:style w:type="character" w:styleId="Emphasis">
    <w:name w:val="Emphasis"/>
    <w:basedOn w:val="DefaultParagraphFont"/>
    <w:uiPriority w:val="20"/>
    <w:qFormat/>
    <w:rsid w:val="003C2162"/>
    <w:rPr>
      <w:i/>
      <w:iCs/>
    </w:rPr>
  </w:style>
  <w:style w:type="paragraph" w:customStyle="1" w:styleId="e4">
    <w:name w:val="e4"/>
    <w:basedOn w:val="Normal"/>
    <w:rsid w:val="003C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16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C2162"/>
  </w:style>
  <w:style w:type="character" w:customStyle="1" w:styleId="greek-hebrew">
    <w:name w:val="greek-hebrew"/>
    <w:basedOn w:val="DefaultParagraphFont"/>
    <w:rsid w:val="003C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62"/>
  </w:style>
  <w:style w:type="paragraph" w:styleId="Heading1">
    <w:name w:val="heading 1"/>
    <w:basedOn w:val="Normal"/>
    <w:link w:val="Heading1Char"/>
    <w:uiPriority w:val="9"/>
    <w:qFormat/>
    <w:rsid w:val="003C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2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ribs">
    <w:name w:val="contribs"/>
    <w:basedOn w:val="DefaultParagraphFont"/>
    <w:rsid w:val="003C2162"/>
  </w:style>
  <w:style w:type="character" w:styleId="Hyperlink">
    <w:name w:val="Hyperlink"/>
    <w:basedOn w:val="DefaultParagraphFont"/>
    <w:uiPriority w:val="99"/>
    <w:unhideWhenUsed/>
    <w:rsid w:val="003C2162"/>
    <w:rPr>
      <w:color w:val="0000FF"/>
      <w:u w:val="single"/>
    </w:rPr>
  </w:style>
  <w:style w:type="character" w:customStyle="1" w:styleId="contribname">
    <w:name w:val="contribname"/>
    <w:basedOn w:val="DefaultParagraphFont"/>
    <w:rsid w:val="003C2162"/>
  </w:style>
  <w:style w:type="paragraph" w:customStyle="1" w:styleId="share-text">
    <w:name w:val="share-text"/>
    <w:basedOn w:val="Normal"/>
    <w:rsid w:val="003C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3C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21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2162"/>
    <w:rPr>
      <w:rFonts w:ascii="Arial" w:eastAsia="Times New Roman" w:hAnsi="Arial" w:cs="Arial"/>
      <w:vanish/>
      <w:sz w:val="16"/>
      <w:szCs w:val="16"/>
    </w:rPr>
  </w:style>
  <w:style w:type="character" w:customStyle="1" w:styleId="j-field-area">
    <w:name w:val="j-field-area"/>
    <w:basedOn w:val="DefaultParagraphFont"/>
    <w:rsid w:val="003C216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21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2162"/>
    <w:rPr>
      <w:rFonts w:ascii="Arial" w:eastAsia="Times New Roman" w:hAnsi="Arial" w:cs="Arial"/>
      <w:vanish/>
      <w:sz w:val="16"/>
      <w:szCs w:val="16"/>
    </w:rPr>
  </w:style>
  <w:style w:type="character" w:customStyle="1" w:styleId="scriptref">
    <w:name w:val="scriptref"/>
    <w:basedOn w:val="DefaultParagraphFont"/>
    <w:rsid w:val="003C2162"/>
  </w:style>
  <w:style w:type="character" w:customStyle="1" w:styleId="fg-medium">
    <w:name w:val="fg-medium"/>
    <w:basedOn w:val="DefaultParagraphFont"/>
    <w:rsid w:val="003C2162"/>
  </w:style>
  <w:style w:type="character" w:customStyle="1" w:styleId="0000ff">
    <w:name w:val="_0000ff"/>
    <w:basedOn w:val="DefaultParagraphFont"/>
    <w:rsid w:val="003C2162"/>
  </w:style>
  <w:style w:type="character" w:styleId="Strong">
    <w:name w:val="Strong"/>
    <w:basedOn w:val="DefaultParagraphFont"/>
    <w:uiPriority w:val="22"/>
    <w:qFormat/>
    <w:rsid w:val="003C2162"/>
    <w:rPr>
      <w:b/>
      <w:bCs/>
    </w:rPr>
  </w:style>
  <w:style w:type="character" w:styleId="Emphasis">
    <w:name w:val="Emphasis"/>
    <w:basedOn w:val="DefaultParagraphFont"/>
    <w:uiPriority w:val="20"/>
    <w:qFormat/>
    <w:rsid w:val="003C2162"/>
    <w:rPr>
      <w:i/>
      <w:iCs/>
    </w:rPr>
  </w:style>
  <w:style w:type="paragraph" w:customStyle="1" w:styleId="e4">
    <w:name w:val="e4"/>
    <w:basedOn w:val="Normal"/>
    <w:rsid w:val="003C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2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16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C2162"/>
  </w:style>
  <w:style w:type="character" w:customStyle="1" w:styleId="greek-hebrew">
    <w:name w:val="greek-hebrew"/>
    <w:basedOn w:val="DefaultParagraphFont"/>
    <w:rsid w:val="003C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6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studytools.com/commentaries/matthew-henry-complete/" TargetMode="External"/><Relationship Id="rId13" Type="http://schemas.openxmlformats.org/officeDocument/2006/relationships/hyperlink" Target="https://bible.prayerrequest.com/7511-simeon-charles-horae-homileticae-commentary-21-volumes/songofsolomon/8/5/8/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e.prayerrequest.com/7511-simeon-charles-horae-homileticae-commentary-21-volumes/isaiah/1/10/1/17/" TargetMode="External"/><Relationship Id="rId12" Type="http://schemas.openxmlformats.org/officeDocument/2006/relationships/hyperlink" Target="https://bible.prayerrequest.com/7511-simeon-charles-horae-homileticae-commentary-21-volumes/songofsolomon/8/5/8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e.prayerrequest.com/7511-simeon-charles-horae-homileticae-commentary-21-volumes/isaiah/1/10/1/17/" TargetMode="External"/><Relationship Id="rId11" Type="http://schemas.openxmlformats.org/officeDocument/2006/relationships/hyperlink" Target="https://bible.prayerrequest.com/7511-simeon-charles-horae-homileticae-commentary-21-volumes/matthew/21/16/21/1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e.prayerrequest.com/7511-simeon-charles-horae-homileticae-commentary-21-volumes/matthew/21/16/21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studytools.com/commentaries/matthew-henry-complete/isai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Borzasi Sandor</dc:creator>
  <cp:lastModifiedBy>Borzasi Sandor</cp:lastModifiedBy>
  <cp:revision>2</cp:revision>
  <dcterms:created xsi:type="dcterms:W3CDTF">2024-04-10T19:02:00Z</dcterms:created>
  <dcterms:modified xsi:type="dcterms:W3CDTF">2024-04-10T20:27:00Z</dcterms:modified>
</cp:coreProperties>
</file>